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DB" w:rsidRPr="003514DB" w:rsidRDefault="003514DB" w:rsidP="00483C3E">
      <w:pPr>
        <w:jc w:val="both"/>
        <w:rPr>
          <w:rFonts w:ascii="Times New Roman" w:hAnsi="Times New Roman" w:cs="Times New Roman"/>
          <w:i/>
          <w:sz w:val="28"/>
          <w:szCs w:val="28"/>
        </w:rPr>
      </w:pPr>
      <w:r w:rsidRPr="003514DB">
        <w:rPr>
          <w:rFonts w:ascii="Times New Roman" w:hAnsi="Times New Roman" w:cs="Times New Roman"/>
          <w:i/>
          <w:sz w:val="28"/>
          <w:szCs w:val="28"/>
        </w:rPr>
        <w:t>12 MINUTI 12</w:t>
      </w:r>
    </w:p>
    <w:p w:rsidR="003514DB" w:rsidRDefault="003514DB" w:rsidP="00483C3E">
      <w:pPr>
        <w:jc w:val="both"/>
        <w:rPr>
          <w:rFonts w:ascii="Times New Roman" w:hAnsi="Times New Roman" w:cs="Times New Roman"/>
          <w:b/>
          <w:i/>
          <w:sz w:val="28"/>
          <w:szCs w:val="28"/>
        </w:rPr>
      </w:pPr>
      <w:r>
        <w:rPr>
          <w:rFonts w:ascii="Times New Roman" w:hAnsi="Times New Roman" w:cs="Times New Roman"/>
          <w:b/>
          <w:i/>
          <w:sz w:val="28"/>
          <w:szCs w:val="28"/>
        </w:rPr>
        <w:t>APOCALYPSE</w:t>
      </w:r>
      <w:r w:rsidRPr="003514DB">
        <w:rPr>
          <w:rFonts w:ascii="Times New Roman" w:hAnsi="Times New Roman" w:cs="Times New Roman"/>
          <w:b/>
          <w:i/>
          <w:sz w:val="28"/>
          <w:szCs w:val="28"/>
        </w:rPr>
        <w:t xml:space="preserve"> NOW</w:t>
      </w:r>
    </w:p>
    <w:p w:rsidR="003514DB" w:rsidRPr="003514DB" w:rsidRDefault="003514DB" w:rsidP="00483C3E">
      <w:pPr>
        <w:jc w:val="both"/>
        <w:rPr>
          <w:rFonts w:ascii="Times New Roman" w:hAnsi="Times New Roman" w:cs="Times New Roman"/>
          <w:sz w:val="28"/>
          <w:szCs w:val="28"/>
        </w:rPr>
      </w:pPr>
    </w:p>
    <w:p w:rsidR="00F42A2F" w:rsidRPr="00483C3E" w:rsidRDefault="00403A34" w:rsidP="00483C3E">
      <w:pPr>
        <w:jc w:val="both"/>
        <w:rPr>
          <w:rFonts w:ascii="Times New Roman" w:hAnsi="Times New Roman" w:cs="Times New Roman"/>
          <w:i/>
          <w:sz w:val="28"/>
          <w:szCs w:val="28"/>
        </w:rPr>
      </w:pPr>
      <w:r>
        <w:rPr>
          <w:rFonts w:ascii="Times New Roman" w:hAnsi="Times New Roman" w:cs="Times New Roman"/>
          <w:i/>
          <w:sz w:val="28"/>
          <w:szCs w:val="28"/>
        </w:rPr>
        <w:t>8 Poi la voce che avevo udito</w:t>
      </w:r>
      <w:r w:rsidR="00483C3E" w:rsidRPr="00483C3E">
        <w:rPr>
          <w:rFonts w:ascii="Times New Roman" w:hAnsi="Times New Roman" w:cs="Times New Roman"/>
          <w:i/>
          <w:sz w:val="28"/>
          <w:szCs w:val="28"/>
        </w:rPr>
        <w:t xml:space="preserve"> dal cielo </w:t>
      </w:r>
      <w:r>
        <w:rPr>
          <w:rFonts w:ascii="Times New Roman" w:hAnsi="Times New Roman" w:cs="Times New Roman"/>
          <w:i/>
          <w:sz w:val="28"/>
          <w:szCs w:val="28"/>
        </w:rPr>
        <w:t>mi parlò di nuovo</w:t>
      </w:r>
      <w:r w:rsidR="00483C3E" w:rsidRPr="00483C3E">
        <w:rPr>
          <w:rFonts w:ascii="Times New Roman" w:hAnsi="Times New Roman" w:cs="Times New Roman"/>
          <w:i/>
          <w:sz w:val="28"/>
          <w:szCs w:val="28"/>
        </w:rPr>
        <w:t>:</w:t>
      </w:r>
      <w:r w:rsidR="00597A00">
        <w:rPr>
          <w:rFonts w:ascii="Times New Roman" w:hAnsi="Times New Roman" w:cs="Times New Roman"/>
          <w:i/>
          <w:sz w:val="28"/>
          <w:szCs w:val="28"/>
        </w:rPr>
        <w:t xml:space="preserve"> </w:t>
      </w:r>
      <w:r>
        <w:rPr>
          <w:rFonts w:ascii="Times New Roman" w:hAnsi="Times New Roman" w:cs="Times New Roman"/>
          <w:i/>
          <w:sz w:val="28"/>
          <w:szCs w:val="28"/>
        </w:rPr>
        <w:t>”Va’, prendi il libr</w:t>
      </w:r>
      <w:r w:rsidR="00483C3E" w:rsidRPr="00483C3E">
        <w:rPr>
          <w:rFonts w:ascii="Times New Roman" w:hAnsi="Times New Roman" w:cs="Times New Roman"/>
          <w:i/>
          <w:sz w:val="28"/>
          <w:szCs w:val="28"/>
        </w:rPr>
        <w:t>o aperto</w:t>
      </w:r>
      <w:r>
        <w:rPr>
          <w:rFonts w:ascii="Times New Roman" w:hAnsi="Times New Roman" w:cs="Times New Roman"/>
          <w:i/>
          <w:sz w:val="28"/>
          <w:szCs w:val="28"/>
        </w:rPr>
        <w:t xml:space="preserve"> dalla </w:t>
      </w:r>
      <w:r w:rsidR="00483C3E" w:rsidRPr="00483C3E">
        <w:rPr>
          <w:rFonts w:ascii="Times New Roman" w:hAnsi="Times New Roman" w:cs="Times New Roman"/>
          <w:i/>
          <w:sz w:val="28"/>
          <w:szCs w:val="28"/>
        </w:rPr>
        <w:t>mano dell’angelo, che sta in</w:t>
      </w:r>
      <w:r w:rsidR="00403DAF">
        <w:rPr>
          <w:rFonts w:ascii="Times New Roman" w:hAnsi="Times New Roman" w:cs="Times New Roman"/>
          <w:i/>
          <w:sz w:val="28"/>
          <w:szCs w:val="28"/>
        </w:rPr>
        <w:t xml:space="preserve"> piedi sul mare</w:t>
      </w:r>
      <w:r>
        <w:rPr>
          <w:rFonts w:ascii="Times New Roman" w:hAnsi="Times New Roman" w:cs="Times New Roman"/>
          <w:i/>
          <w:sz w:val="28"/>
          <w:szCs w:val="28"/>
        </w:rPr>
        <w:t xml:space="preserve"> e  sul</w:t>
      </w:r>
      <w:r w:rsidR="00483C3E" w:rsidRPr="00483C3E">
        <w:rPr>
          <w:rFonts w:ascii="Times New Roman" w:hAnsi="Times New Roman" w:cs="Times New Roman"/>
          <w:i/>
          <w:sz w:val="28"/>
          <w:szCs w:val="28"/>
        </w:rPr>
        <w:t>la terra</w:t>
      </w:r>
      <w:r>
        <w:rPr>
          <w:rFonts w:ascii="Times New Roman" w:hAnsi="Times New Roman" w:cs="Times New Roman"/>
          <w:i/>
          <w:sz w:val="28"/>
          <w:szCs w:val="28"/>
        </w:rPr>
        <w:t>”</w:t>
      </w:r>
      <w:r w:rsidR="00483C3E" w:rsidRPr="00483C3E">
        <w:rPr>
          <w:rFonts w:ascii="Times New Roman" w:hAnsi="Times New Roman" w:cs="Times New Roman"/>
          <w:i/>
          <w:sz w:val="28"/>
          <w:szCs w:val="28"/>
        </w:rPr>
        <w:t xml:space="preserve">.  9 </w:t>
      </w:r>
      <w:r>
        <w:rPr>
          <w:rFonts w:ascii="Times New Roman" w:hAnsi="Times New Roman" w:cs="Times New Roman"/>
          <w:i/>
          <w:sz w:val="28"/>
          <w:szCs w:val="28"/>
        </w:rPr>
        <w:t>Allora mi avvicinai a</w:t>
      </w:r>
      <w:r w:rsidR="00483C3E" w:rsidRPr="00483C3E">
        <w:rPr>
          <w:rFonts w:ascii="Times New Roman" w:hAnsi="Times New Roman" w:cs="Times New Roman"/>
          <w:i/>
          <w:sz w:val="28"/>
          <w:szCs w:val="28"/>
        </w:rPr>
        <w:t>ll’angelo</w:t>
      </w:r>
      <w:r>
        <w:rPr>
          <w:rFonts w:ascii="Times New Roman" w:hAnsi="Times New Roman" w:cs="Times New Roman"/>
          <w:i/>
          <w:sz w:val="28"/>
          <w:szCs w:val="28"/>
        </w:rPr>
        <w:t xml:space="preserve"> e lo pregai di darmi il piccolo libro. Ed egli mi disse</w:t>
      </w:r>
      <w:r w:rsidR="00483C3E" w:rsidRPr="00483C3E">
        <w:rPr>
          <w:rFonts w:ascii="Times New Roman" w:hAnsi="Times New Roman" w:cs="Times New Roman"/>
          <w:i/>
          <w:sz w:val="28"/>
          <w:szCs w:val="28"/>
        </w:rPr>
        <w:t>:</w:t>
      </w:r>
      <w:r w:rsidR="00597A00">
        <w:rPr>
          <w:rFonts w:ascii="Times New Roman" w:hAnsi="Times New Roman" w:cs="Times New Roman"/>
          <w:i/>
          <w:sz w:val="28"/>
          <w:szCs w:val="28"/>
        </w:rPr>
        <w:t xml:space="preserve"> ”Prendilo </w:t>
      </w:r>
      <w:r w:rsidR="00483C3E" w:rsidRPr="00483C3E">
        <w:rPr>
          <w:rFonts w:ascii="Times New Roman" w:hAnsi="Times New Roman" w:cs="Times New Roman"/>
          <w:i/>
          <w:sz w:val="28"/>
          <w:szCs w:val="28"/>
        </w:rPr>
        <w:t xml:space="preserve"> </w:t>
      </w:r>
      <w:r w:rsidR="00597A00">
        <w:rPr>
          <w:rFonts w:ascii="Times New Roman" w:hAnsi="Times New Roman" w:cs="Times New Roman"/>
          <w:i/>
          <w:sz w:val="28"/>
          <w:szCs w:val="28"/>
        </w:rPr>
        <w:t xml:space="preserve">e divoralo; </w:t>
      </w:r>
      <w:r w:rsidR="00483C3E" w:rsidRPr="00483C3E">
        <w:rPr>
          <w:rFonts w:ascii="Times New Roman" w:hAnsi="Times New Roman" w:cs="Times New Roman"/>
          <w:i/>
          <w:sz w:val="28"/>
          <w:szCs w:val="28"/>
        </w:rPr>
        <w:t xml:space="preserve">ti </w:t>
      </w:r>
      <w:r w:rsidR="00597A00">
        <w:rPr>
          <w:rFonts w:ascii="Times New Roman" w:hAnsi="Times New Roman" w:cs="Times New Roman"/>
          <w:i/>
          <w:sz w:val="28"/>
          <w:szCs w:val="28"/>
        </w:rPr>
        <w:t xml:space="preserve">riempirà di amarezza le viscere; ma in </w:t>
      </w:r>
      <w:r w:rsidR="00483C3E" w:rsidRPr="00483C3E">
        <w:rPr>
          <w:rFonts w:ascii="Times New Roman" w:hAnsi="Times New Roman" w:cs="Times New Roman"/>
          <w:i/>
          <w:sz w:val="28"/>
          <w:szCs w:val="28"/>
        </w:rPr>
        <w:t xml:space="preserve">bocca </w:t>
      </w:r>
      <w:r w:rsidR="00597A00">
        <w:rPr>
          <w:rFonts w:ascii="Times New Roman" w:hAnsi="Times New Roman" w:cs="Times New Roman"/>
          <w:i/>
          <w:sz w:val="28"/>
          <w:szCs w:val="28"/>
        </w:rPr>
        <w:t xml:space="preserve">ti </w:t>
      </w:r>
      <w:r w:rsidR="00483C3E" w:rsidRPr="00483C3E">
        <w:rPr>
          <w:rFonts w:ascii="Times New Roman" w:hAnsi="Times New Roman" w:cs="Times New Roman"/>
          <w:i/>
          <w:sz w:val="28"/>
          <w:szCs w:val="28"/>
        </w:rPr>
        <w:t>sarà dolce come</w:t>
      </w:r>
      <w:r w:rsidR="00597A00">
        <w:rPr>
          <w:rFonts w:ascii="Times New Roman" w:hAnsi="Times New Roman" w:cs="Times New Roman"/>
          <w:i/>
          <w:sz w:val="28"/>
          <w:szCs w:val="28"/>
        </w:rPr>
        <w:t xml:space="preserve"> il</w:t>
      </w:r>
      <w:r w:rsidR="00483C3E" w:rsidRPr="00483C3E">
        <w:rPr>
          <w:rFonts w:ascii="Times New Roman" w:hAnsi="Times New Roman" w:cs="Times New Roman"/>
          <w:i/>
          <w:sz w:val="28"/>
          <w:szCs w:val="28"/>
        </w:rPr>
        <w:t xml:space="preserve"> miele</w:t>
      </w:r>
      <w:r w:rsidR="00597A00">
        <w:rPr>
          <w:rFonts w:ascii="Times New Roman" w:hAnsi="Times New Roman" w:cs="Times New Roman"/>
          <w:i/>
          <w:sz w:val="28"/>
          <w:szCs w:val="28"/>
        </w:rPr>
        <w:t>”.  10 Presi quel</w:t>
      </w:r>
      <w:r w:rsidR="00483C3E" w:rsidRPr="00483C3E">
        <w:rPr>
          <w:rFonts w:ascii="Times New Roman" w:hAnsi="Times New Roman" w:cs="Times New Roman"/>
          <w:i/>
          <w:sz w:val="28"/>
          <w:szCs w:val="28"/>
        </w:rPr>
        <w:t xml:space="preserve"> </w:t>
      </w:r>
      <w:r w:rsidR="00597A00">
        <w:rPr>
          <w:rFonts w:ascii="Times New Roman" w:hAnsi="Times New Roman" w:cs="Times New Roman"/>
          <w:i/>
          <w:sz w:val="28"/>
          <w:szCs w:val="28"/>
        </w:rPr>
        <w:t>piccolo libro dalla</w:t>
      </w:r>
      <w:r w:rsidR="00483C3E" w:rsidRPr="00483C3E">
        <w:rPr>
          <w:rFonts w:ascii="Times New Roman" w:hAnsi="Times New Roman" w:cs="Times New Roman"/>
          <w:i/>
          <w:sz w:val="28"/>
          <w:szCs w:val="28"/>
        </w:rPr>
        <w:t xml:space="preserve"> mano dell’angelo, e lo divorai;</w:t>
      </w:r>
      <w:r w:rsidR="00597A00">
        <w:rPr>
          <w:rFonts w:ascii="Times New Roman" w:hAnsi="Times New Roman" w:cs="Times New Roman"/>
          <w:i/>
          <w:sz w:val="28"/>
          <w:szCs w:val="28"/>
        </w:rPr>
        <w:t xml:space="preserve"> in bocca lo sentii dolce</w:t>
      </w:r>
      <w:r w:rsidR="00483C3E" w:rsidRPr="00483C3E">
        <w:rPr>
          <w:rFonts w:ascii="Times New Roman" w:hAnsi="Times New Roman" w:cs="Times New Roman"/>
          <w:i/>
          <w:sz w:val="28"/>
          <w:szCs w:val="28"/>
        </w:rPr>
        <w:t xml:space="preserve"> come </w:t>
      </w:r>
      <w:r w:rsidR="00597A00">
        <w:rPr>
          <w:rFonts w:ascii="Times New Roman" w:hAnsi="Times New Roman" w:cs="Times New Roman"/>
          <w:i/>
          <w:sz w:val="28"/>
          <w:szCs w:val="28"/>
        </w:rPr>
        <w:t>il miele; ma, come  l’ebbi inghiotti</w:t>
      </w:r>
      <w:r w:rsidR="00483C3E" w:rsidRPr="00483C3E">
        <w:rPr>
          <w:rFonts w:ascii="Times New Roman" w:hAnsi="Times New Roman" w:cs="Times New Roman"/>
          <w:i/>
          <w:sz w:val="28"/>
          <w:szCs w:val="28"/>
        </w:rPr>
        <w:t xml:space="preserve">to, </w:t>
      </w:r>
      <w:r w:rsidR="00597A00">
        <w:rPr>
          <w:rFonts w:ascii="Times New Roman" w:hAnsi="Times New Roman" w:cs="Times New Roman"/>
          <w:i/>
          <w:sz w:val="28"/>
          <w:szCs w:val="28"/>
        </w:rPr>
        <w:t xml:space="preserve">ne sentii nelle viscere tutta l’amarezza.  11 Allora </w:t>
      </w:r>
      <w:r w:rsidR="00483C3E" w:rsidRPr="00483C3E">
        <w:rPr>
          <w:rFonts w:ascii="Times New Roman" w:hAnsi="Times New Roman" w:cs="Times New Roman"/>
          <w:i/>
          <w:sz w:val="28"/>
          <w:szCs w:val="28"/>
        </w:rPr>
        <w:t xml:space="preserve">mi </w:t>
      </w:r>
      <w:r w:rsidR="00597A00">
        <w:rPr>
          <w:rFonts w:ascii="Times New Roman" w:hAnsi="Times New Roman" w:cs="Times New Roman"/>
          <w:i/>
          <w:sz w:val="28"/>
          <w:szCs w:val="28"/>
        </w:rPr>
        <w:t>fu d</w:t>
      </w:r>
      <w:r w:rsidR="00483C3E" w:rsidRPr="00483C3E">
        <w:rPr>
          <w:rFonts w:ascii="Times New Roman" w:hAnsi="Times New Roman" w:cs="Times New Roman"/>
          <w:i/>
          <w:sz w:val="28"/>
          <w:szCs w:val="28"/>
        </w:rPr>
        <w:t>e</w:t>
      </w:r>
      <w:r w:rsidR="00597A00">
        <w:rPr>
          <w:rFonts w:ascii="Times New Roman" w:hAnsi="Times New Roman" w:cs="Times New Roman"/>
          <w:i/>
          <w:sz w:val="28"/>
          <w:szCs w:val="28"/>
        </w:rPr>
        <w:t xml:space="preserve">tto: </w:t>
      </w:r>
      <w:r w:rsidR="00403DAF">
        <w:rPr>
          <w:rFonts w:ascii="Times New Roman" w:hAnsi="Times New Roman" w:cs="Times New Roman"/>
          <w:i/>
          <w:sz w:val="28"/>
          <w:szCs w:val="28"/>
        </w:rPr>
        <w:t>“</w:t>
      </w:r>
      <w:r w:rsidR="00597A00">
        <w:rPr>
          <w:rFonts w:ascii="Times New Roman" w:hAnsi="Times New Roman" w:cs="Times New Roman"/>
          <w:i/>
          <w:sz w:val="28"/>
          <w:szCs w:val="28"/>
        </w:rPr>
        <w:t xml:space="preserve">Devi </w:t>
      </w:r>
      <w:r w:rsidR="00483C3E" w:rsidRPr="00483C3E">
        <w:rPr>
          <w:rFonts w:ascii="Times New Roman" w:hAnsi="Times New Roman" w:cs="Times New Roman"/>
          <w:i/>
          <w:sz w:val="28"/>
          <w:szCs w:val="28"/>
        </w:rPr>
        <w:t xml:space="preserve">profetizzare </w:t>
      </w:r>
      <w:r w:rsidR="00597A00">
        <w:rPr>
          <w:rFonts w:ascii="Times New Roman" w:hAnsi="Times New Roman" w:cs="Times New Roman"/>
          <w:i/>
          <w:sz w:val="28"/>
          <w:szCs w:val="28"/>
        </w:rPr>
        <w:t xml:space="preserve">ancora su molti popoli,  nazioni, </w:t>
      </w:r>
      <w:r w:rsidR="00483C3E" w:rsidRPr="00483C3E">
        <w:rPr>
          <w:rFonts w:ascii="Times New Roman" w:hAnsi="Times New Roman" w:cs="Times New Roman"/>
          <w:i/>
          <w:sz w:val="28"/>
          <w:szCs w:val="28"/>
        </w:rPr>
        <w:t>lingue, e re</w:t>
      </w:r>
      <w:r w:rsidR="00403DAF">
        <w:rPr>
          <w:rFonts w:ascii="Times New Roman" w:hAnsi="Times New Roman" w:cs="Times New Roman"/>
          <w:i/>
          <w:sz w:val="28"/>
          <w:szCs w:val="28"/>
        </w:rPr>
        <w:t>”</w:t>
      </w:r>
      <w:r w:rsidR="00483C3E" w:rsidRPr="00483C3E">
        <w:rPr>
          <w:rFonts w:ascii="Times New Roman" w:hAnsi="Times New Roman" w:cs="Times New Roman"/>
          <w:i/>
          <w:sz w:val="28"/>
          <w:szCs w:val="28"/>
        </w:rPr>
        <w:t>.</w:t>
      </w:r>
    </w:p>
    <w:p w:rsidR="00483C3E" w:rsidRPr="00483C3E" w:rsidRDefault="00483C3E" w:rsidP="00483C3E">
      <w:pPr>
        <w:jc w:val="both"/>
        <w:rPr>
          <w:rFonts w:ascii="Times New Roman" w:hAnsi="Times New Roman" w:cs="Times New Roman"/>
          <w:i/>
          <w:sz w:val="28"/>
          <w:szCs w:val="28"/>
        </w:rPr>
      </w:pPr>
    </w:p>
    <w:p w:rsidR="00483C3E" w:rsidRPr="00483C3E" w:rsidRDefault="00483C3E" w:rsidP="009A2EB5">
      <w:pPr>
        <w:ind w:firstLine="708"/>
        <w:jc w:val="both"/>
        <w:rPr>
          <w:rFonts w:ascii="Times New Roman" w:hAnsi="Times New Roman" w:cs="Times New Roman"/>
          <w:sz w:val="28"/>
          <w:szCs w:val="28"/>
        </w:rPr>
      </w:pPr>
      <w:r w:rsidRPr="00483C3E">
        <w:rPr>
          <w:rFonts w:ascii="Times New Roman" w:hAnsi="Times New Roman" w:cs="Times New Roman"/>
          <w:sz w:val="28"/>
          <w:szCs w:val="28"/>
        </w:rPr>
        <w:t>Ho pensato di lasciarmi ispirare dal framme</w:t>
      </w:r>
      <w:r w:rsidR="00DC2485">
        <w:rPr>
          <w:rFonts w:ascii="Times New Roman" w:hAnsi="Times New Roman" w:cs="Times New Roman"/>
          <w:sz w:val="28"/>
          <w:szCs w:val="28"/>
        </w:rPr>
        <w:t xml:space="preserve">nto della Parola </w:t>
      </w:r>
      <w:r w:rsidR="009A2EB5">
        <w:rPr>
          <w:rFonts w:ascii="Times New Roman" w:hAnsi="Times New Roman" w:cs="Times New Roman"/>
          <w:sz w:val="28"/>
          <w:szCs w:val="28"/>
        </w:rPr>
        <w:t>di oggi per riscoprire un libro</w:t>
      </w:r>
      <w:r w:rsidRPr="00483C3E">
        <w:rPr>
          <w:rFonts w:ascii="Times New Roman" w:hAnsi="Times New Roman" w:cs="Times New Roman"/>
          <w:sz w:val="28"/>
          <w:szCs w:val="28"/>
        </w:rPr>
        <w:t xml:space="preserve"> che accompagna solitamente la conclusione dell’anno liturgico e apre al nuovo e cioè</w:t>
      </w:r>
      <w:r w:rsidR="00BF4BE0">
        <w:rPr>
          <w:rFonts w:ascii="Times New Roman" w:hAnsi="Times New Roman" w:cs="Times New Roman"/>
          <w:sz w:val="28"/>
          <w:szCs w:val="28"/>
        </w:rPr>
        <w:t xml:space="preserve"> prendere spunto dal</w:t>
      </w:r>
      <w:r w:rsidRPr="00483C3E">
        <w:rPr>
          <w:rFonts w:ascii="Times New Roman" w:hAnsi="Times New Roman" w:cs="Times New Roman"/>
          <w:sz w:val="28"/>
          <w:szCs w:val="28"/>
        </w:rPr>
        <w:t>l’Apocalisse.</w:t>
      </w:r>
      <w:r w:rsidR="00E9661F">
        <w:rPr>
          <w:rFonts w:ascii="Times New Roman" w:hAnsi="Times New Roman" w:cs="Times New Roman"/>
          <w:sz w:val="28"/>
          <w:szCs w:val="28"/>
        </w:rPr>
        <w:t xml:space="preserve"> </w:t>
      </w:r>
      <w:r w:rsidRPr="00483C3E">
        <w:rPr>
          <w:rFonts w:ascii="Times New Roman" w:hAnsi="Times New Roman" w:cs="Times New Roman"/>
          <w:sz w:val="28"/>
          <w:szCs w:val="28"/>
        </w:rPr>
        <w:t>Si tratta di un testo vertiginoso che sor</w:t>
      </w:r>
      <w:r w:rsidR="00E9661F">
        <w:rPr>
          <w:rFonts w:ascii="Times New Roman" w:hAnsi="Times New Roman" w:cs="Times New Roman"/>
          <w:sz w:val="28"/>
          <w:szCs w:val="28"/>
        </w:rPr>
        <w:t xml:space="preserve">prende e sconcerta </w:t>
      </w:r>
      <w:r w:rsidRPr="00483C3E">
        <w:rPr>
          <w:rFonts w:ascii="Times New Roman" w:hAnsi="Times New Roman" w:cs="Times New Roman"/>
          <w:sz w:val="28"/>
          <w:szCs w:val="28"/>
        </w:rPr>
        <w:t xml:space="preserve">al punto che lo stesso Girolamo per dirne la ricchezza </w:t>
      </w:r>
      <w:r w:rsidR="00DC2485">
        <w:rPr>
          <w:rFonts w:ascii="Times New Roman" w:hAnsi="Times New Roman" w:cs="Times New Roman"/>
          <w:sz w:val="28"/>
          <w:szCs w:val="28"/>
        </w:rPr>
        <w:t>è costretto ad esclamare</w:t>
      </w:r>
      <w:r w:rsidRPr="00483C3E">
        <w:rPr>
          <w:rFonts w:ascii="Times New Roman" w:hAnsi="Times New Roman" w:cs="Times New Roman"/>
          <w:sz w:val="28"/>
          <w:szCs w:val="28"/>
        </w:rPr>
        <w:t>:</w:t>
      </w:r>
      <w:r w:rsidR="00DC2485">
        <w:rPr>
          <w:rFonts w:ascii="Times New Roman" w:hAnsi="Times New Roman" w:cs="Times New Roman"/>
          <w:sz w:val="28"/>
          <w:szCs w:val="28"/>
        </w:rPr>
        <w:t xml:space="preserve"> </w:t>
      </w:r>
      <w:r w:rsidR="003D2F5E">
        <w:rPr>
          <w:rFonts w:ascii="Times New Roman" w:hAnsi="Times New Roman" w:cs="Times New Roman"/>
          <w:sz w:val="28"/>
          <w:szCs w:val="28"/>
        </w:rPr>
        <w:t>“</w:t>
      </w:r>
      <w:r w:rsidRPr="003D2F5E">
        <w:rPr>
          <w:rFonts w:ascii="Times New Roman" w:hAnsi="Times New Roman" w:cs="Times New Roman"/>
          <w:i/>
          <w:sz w:val="28"/>
          <w:szCs w:val="28"/>
        </w:rPr>
        <w:t xml:space="preserve">Tot </w:t>
      </w:r>
      <w:proofErr w:type="spellStart"/>
      <w:r w:rsidRPr="003D2F5E">
        <w:rPr>
          <w:rFonts w:ascii="Times New Roman" w:hAnsi="Times New Roman" w:cs="Times New Roman"/>
          <w:i/>
          <w:sz w:val="28"/>
          <w:szCs w:val="28"/>
        </w:rPr>
        <w:t>habet</w:t>
      </w:r>
      <w:proofErr w:type="spellEnd"/>
      <w:r w:rsidRPr="003D2F5E">
        <w:rPr>
          <w:rFonts w:ascii="Times New Roman" w:hAnsi="Times New Roman" w:cs="Times New Roman"/>
          <w:i/>
          <w:sz w:val="28"/>
          <w:szCs w:val="28"/>
        </w:rPr>
        <w:t xml:space="preserve"> sacramenta </w:t>
      </w:r>
      <w:proofErr w:type="spellStart"/>
      <w:r w:rsidRPr="003D2F5E">
        <w:rPr>
          <w:rFonts w:ascii="Times New Roman" w:hAnsi="Times New Roman" w:cs="Times New Roman"/>
          <w:i/>
          <w:sz w:val="28"/>
          <w:szCs w:val="28"/>
        </w:rPr>
        <w:t>quot</w:t>
      </w:r>
      <w:proofErr w:type="spellEnd"/>
      <w:r w:rsidRPr="003D2F5E">
        <w:rPr>
          <w:rFonts w:ascii="Times New Roman" w:hAnsi="Times New Roman" w:cs="Times New Roman"/>
          <w:i/>
          <w:sz w:val="28"/>
          <w:szCs w:val="28"/>
        </w:rPr>
        <w:t xml:space="preserve"> </w:t>
      </w:r>
      <w:proofErr w:type="spellStart"/>
      <w:r w:rsidRPr="003D2F5E">
        <w:rPr>
          <w:rFonts w:ascii="Times New Roman" w:hAnsi="Times New Roman" w:cs="Times New Roman"/>
          <w:i/>
          <w:sz w:val="28"/>
          <w:szCs w:val="28"/>
        </w:rPr>
        <w:t>verba</w:t>
      </w:r>
      <w:proofErr w:type="spellEnd"/>
      <w:r w:rsidRPr="00483C3E">
        <w:rPr>
          <w:rFonts w:ascii="Times New Roman" w:hAnsi="Times New Roman" w:cs="Times New Roman"/>
          <w:sz w:val="28"/>
          <w:szCs w:val="28"/>
        </w:rPr>
        <w:t>”. Come a dire che “ogni parola comunica un mistero”.</w:t>
      </w:r>
      <w:r w:rsidR="009A2EB5">
        <w:rPr>
          <w:rFonts w:ascii="Times New Roman" w:hAnsi="Times New Roman" w:cs="Times New Roman"/>
          <w:sz w:val="28"/>
          <w:szCs w:val="28"/>
        </w:rPr>
        <w:t xml:space="preserve"> </w:t>
      </w:r>
      <w:r w:rsidRPr="00483C3E">
        <w:rPr>
          <w:rFonts w:ascii="Times New Roman" w:hAnsi="Times New Roman" w:cs="Times New Roman"/>
          <w:sz w:val="28"/>
          <w:szCs w:val="28"/>
        </w:rPr>
        <w:t xml:space="preserve">Eppure </w:t>
      </w:r>
      <w:r w:rsidR="00E9661F">
        <w:rPr>
          <w:rFonts w:ascii="Times New Roman" w:hAnsi="Times New Roman" w:cs="Times New Roman"/>
          <w:sz w:val="28"/>
          <w:szCs w:val="28"/>
        </w:rPr>
        <w:t>nel</w:t>
      </w:r>
      <w:r w:rsidRPr="00483C3E">
        <w:rPr>
          <w:rFonts w:ascii="Times New Roman" w:hAnsi="Times New Roman" w:cs="Times New Roman"/>
          <w:sz w:val="28"/>
          <w:szCs w:val="28"/>
        </w:rPr>
        <w:t>l’accezione comune, qu</w:t>
      </w:r>
      <w:r w:rsidR="00E9661F">
        <w:rPr>
          <w:rFonts w:ascii="Times New Roman" w:hAnsi="Times New Roman" w:cs="Times New Roman"/>
          <w:sz w:val="28"/>
          <w:szCs w:val="28"/>
        </w:rPr>
        <w:t>ella che anche certi film</w:t>
      </w:r>
      <w:r w:rsidRPr="00483C3E">
        <w:rPr>
          <w:rFonts w:ascii="Times New Roman" w:hAnsi="Times New Roman" w:cs="Times New Roman"/>
          <w:sz w:val="28"/>
          <w:szCs w:val="28"/>
        </w:rPr>
        <w:t xml:space="preserve"> ha</w:t>
      </w:r>
      <w:r w:rsidR="00E9661F">
        <w:rPr>
          <w:rFonts w:ascii="Times New Roman" w:hAnsi="Times New Roman" w:cs="Times New Roman"/>
          <w:sz w:val="28"/>
          <w:szCs w:val="28"/>
        </w:rPr>
        <w:t>nno</w:t>
      </w:r>
      <w:r w:rsidR="00D868B9">
        <w:rPr>
          <w:rFonts w:ascii="Times New Roman" w:hAnsi="Times New Roman" w:cs="Times New Roman"/>
          <w:sz w:val="28"/>
          <w:szCs w:val="28"/>
        </w:rPr>
        <w:t xml:space="preserve"> di recente accredit</w:t>
      </w:r>
      <w:r w:rsidRPr="00483C3E">
        <w:rPr>
          <w:rFonts w:ascii="Times New Roman" w:hAnsi="Times New Roman" w:cs="Times New Roman"/>
          <w:sz w:val="28"/>
          <w:szCs w:val="28"/>
        </w:rPr>
        <w:t xml:space="preserve">ato, </w:t>
      </w:r>
      <w:r w:rsidR="00E9661F">
        <w:rPr>
          <w:rFonts w:ascii="Times New Roman" w:hAnsi="Times New Roman" w:cs="Times New Roman"/>
          <w:sz w:val="28"/>
          <w:szCs w:val="28"/>
        </w:rPr>
        <w:t xml:space="preserve">l’Apocalisse allude a qualcosa di drammatico, </w:t>
      </w:r>
      <w:r w:rsidRPr="00483C3E">
        <w:rPr>
          <w:rFonts w:ascii="Times New Roman" w:hAnsi="Times New Roman" w:cs="Times New Roman"/>
          <w:sz w:val="28"/>
          <w:szCs w:val="28"/>
        </w:rPr>
        <w:t>catastrof</w:t>
      </w:r>
      <w:r w:rsidR="00E9661F">
        <w:rPr>
          <w:rFonts w:ascii="Times New Roman" w:hAnsi="Times New Roman" w:cs="Times New Roman"/>
          <w:sz w:val="28"/>
          <w:szCs w:val="28"/>
        </w:rPr>
        <w:t xml:space="preserve">ico, poiché annuncia la fine, </w:t>
      </w:r>
      <w:r w:rsidRPr="00483C3E">
        <w:rPr>
          <w:rFonts w:ascii="Times New Roman" w:hAnsi="Times New Roman" w:cs="Times New Roman"/>
          <w:sz w:val="28"/>
          <w:szCs w:val="28"/>
        </w:rPr>
        <w:t>predice il t</w:t>
      </w:r>
      <w:r w:rsidR="00DC2485">
        <w:rPr>
          <w:rFonts w:ascii="Times New Roman" w:hAnsi="Times New Roman" w:cs="Times New Roman"/>
          <w:sz w:val="28"/>
          <w:szCs w:val="28"/>
        </w:rPr>
        <w:t xml:space="preserve">errore degli ultimi giorni, </w:t>
      </w:r>
      <w:r w:rsidRPr="00483C3E">
        <w:rPr>
          <w:rFonts w:ascii="Times New Roman" w:hAnsi="Times New Roman" w:cs="Times New Roman"/>
          <w:sz w:val="28"/>
          <w:szCs w:val="28"/>
        </w:rPr>
        <w:t>anticipa</w:t>
      </w:r>
      <w:r w:rsidR="00DC2485">
        <w:rPr>
          <w:rFonts w:ascii="Times New Roman" w:hAnsi="Times New Roman" w:cs="Times New Roman"/>
          <w:sz w:val="28"/>
          <w:szCs w:val="28"/>
        </w:rPr>
        <w:t>ndo</w:t>
      </w:r>
      <w:r w:rsidRPr="00483C3E">
        <w:rPr>
          <w:rFonts w:ascii="Times New Roman" w:hAnsi="Times New Roman" w:cs="Times New Roman"/>
          <w:sz w:val="28"/>
          <w:szCs w:val="28"/>
        </w:rPr>
        <w:t xml:space="preserve"> la drammatica distruzione del pianeta, complice anche la crescente insicurezza che regna nel mondo.</w:t>
      </w:r>
    </w:p>
    <w:p w:rsidR="00E9661F" w:rsidRDefault="00483C3E" w:rsidP="00483C3E">
      <w:pPr>
        <w:jc w:val="both"/>
        <w:rPr>
          <w:rFonts w:ascii="Times New Roman" w:hAnsi="Times New Roman" w:cs="Times New Roman"/>
          <w:sz w:val="28"/>
          <w:szCs w:val="28"/>
        </w:rPr>
      </w:pPr>
      <w:r w:rsidRPr="00483C3E">
        <w:rPr>
          <w:rFonts w:ascii="Times New Roman" w:hAnsi="Times New Roman" w:cs="Times New Roman"/>
          <w:sz w:val="28"/>
          <w:szCs w:val="28"/>
        </w:rPr>
        <w:t xml:space="preserve">Giova, al contrario, riappropriarsi </w:t>
      </w:r>
      <w:r w:rsidR="00DC2485">
        <w:rPr>
          <w:rFonts w:ascii="Times New Roman" w:hAnsi="Times New Roman" w:cs="Times New Roman"/>
          <w:sz w:val="28"/>
          <w:szCs w:val="28"/>
        </w:rPr>
        <w:t>di questo libro che subito entrò</w:t>
      </w:r>
      <w:r w:rsidRPr="00483C3E">
        <w:rPr>
          <w:rFonts w:ascii="Times New Roman" w:hAnsi="Times New Roman" w:cs="Times New Roman"/>
          <w:sz w:val="28"/>
          <w:szCs w:val="28"/>
        </w:rPr>
        <w:t xml:space="preserve"> nel canone di quelli riconosciuti uffic</w:t>
      </w:r>
      <w:r w:rsidR="00F74082">
        <w:rPr>
          <w:rFonts w:ascii="Times New Roman" w:hAnsi="Times New Roman" w:cs="Times New Roman"/>
          <w:sz w:val="28"/>
          <w:szCs w:val="28"/>
        </w:rPr>
        <w:t xml:space="preserve">ialmente, anche se </w:t>
      </w:r>
      <w:r w:rsidRPr="00483C3E">
        <w:rPr>
          <w:rFonts w:ascii="Times New Roman" w:hAnsi="Times New Roman" w:cs="Times New Roman"/>
          <w:sz w:val="28"/>
          <w:szCs w:val="28"/>
        </w:rPr>
        <w:t>fu pi</w:t>
      </w:r>
      <w:r w:rsidR="00DC2485">
        <w:rPr>
          <w:rFonts w:ascii="Times New Roman" w:hAnsi="Times New Roman" w:cs="Times New Roman"/>
          <w:sz w:val="28"/>
          <w:szCs w:val="28"/>
        </w:rPr>
        <w:t>egato a diverse interpretazioni non sempre rispettos</w:t>
      </w:r>
      <w:r w:rsidR="0096104F">
        <w:rPr>
          <w:rFonts w:ascii="Times New Roman" w:hAnsi="Times New Roman" w:cs="Times New Roman"/>
          <w:sz w:val="28"/>
          <w:szCs w:val="28"/>
        </w:rPr>
        <w:t>e del suo originario contesto</w:t>
      </w:r>
      <w:r w:rsidR="00DC2485">
        <w:rPr>
          <w:rFonts w:ascii="Times New Roman" w:hAnsi="Times New Roman" w:cs="Times New Roman"/>
          <w:sz w:val="28"/>
          <w:szCs w:val="28"/>
        </w:rPr>
        <w:t xml:space="preserve">. </w:t>
      </w:r>
    </w:p>
    <w:p w:rsidR="00AD0CFA" w:rsidRDefault="00DC2485" w:rsidP="00483C3E">
      <w:pPr>
        <w:jc w:val="both"/>
        <w:rPr>
          <w:rFonts w:ascii="Times New Roman" w:hAnsi="Times New Roman" w:cs="Times New Roman"/>
          <w:sz w:val="28"/>
          <w:szCs w:val="28"/>
        </w:rPr>
      </w:pPr>
      <w:r>
        <w:rPr>
          <w:rFonts w:ascii="Times New Roman" w:hAnsi="Times New Roman" w:cs="Times New Roman"/>
          <w:sz w:val="28"/>
          <w:szCs w:val="28"/>
        </w:rPr>
        <w:t>Durante il tempo della persecuzione se ne sottolineò volentieri la critica al potere corrotto per</w:t>
      </w:r>
      <w:r w:rsidR="00E9661F">
        <w:rPr>
          <w:rFonts w:ascii="Times New Roman" w:hAnsi="Times New Roman" w:cs="Times New Roman"/>
          <w:sz w:val="28"/>
          <w:szCs w:val="28"/>
        </w:rPr>
        <w:t xml:space="preserve"> sostenere la prova;</w:t>
      </w:r>
      <w:r>
        <w:rPr>
          <w:rFonts w:ascii="Times New Roman" w:hAnsi="Times New Roman" w:cs="Times New Roman"/>
          <w:sz w:val="28"/>
          <w:szCs w:val="28"/>
        </w:rPr>
        <w:t xml:space="preserve"> poi</w:t>
      </w:r>
      <w:r w:rsidR="00E9661F">
        <w:rPr>
          <w:rFonts w:ascii="Times New Roman" w:hAnsi="Times New Roman" w:cs="Times New Roman"/>
          <w:sz w:val="28"/>
          <w:szCs w:val="28"/>
        </w:rPr>
        <w:t>,</w:t>
      </w:r>
      <w:r>
        <w:rPr>
          <w:rFonts w:ascii="Times New Roman" w:hAnsi="Times New Roman" w:cs="Times New Roman"/>
          <w:sz w:val="28"/>
          <w:szCs w:val="28"/>
        </w:rPr>
        <w:t xml:space="preserve"> dopo Costantino</w:t>
      </w:r>
      <w:r w:rsidR="00E9661F">
        <w:rPr>
          <w:rFonts w:ascii="Times New Roman" w:hAnsi="Times New Roman" w:cs="Times New Roman"/>
          <w:sz w:val="28"/>
          <w:szCs w:val="28"/>
        </w:rPr>
        <w:t>,</w:t>
      </w:r>
      <w:r>
        <w:rPr>
          <w:rFonts w:ascii="Times New Roman" w:hAnsi="Times New Roman" w:cs="Times New Roman"/>
          <w:sz w:val="28"/>
          <w:szCs w:val="28"/>
        </w:rPr>
        <w:t xml:space="preserve"> le cose cambiarono e furono soprattutto le tendenze ereticali ad impossessarsi del testo</w:t>
      </w:r>
      <w:r w:rsidR="00E9661F">
        <w:rPr>
          <w:rFonts w:ascii="Times New Roman" w:hAnsi="Times New Roman" w:cs="Times New Roman"/>
          <w:sz w:val="28"/>
          <w:szCs w:val="28"/>
        </w:rPr>
        <w:t xml:space="preserve"> per criticare la C</w:t>
      </w:r>
      <w:r>
        <w:rPr>
          <w:rFonts w:ascii="Times New Roman" w:hAnsi="Times New Roman" w:cs="Times New Roman"/>
          <w:sz w:val="28"/>
          <w:szCs w:val="28"/>
        </w:rPr>
        <w:t>hiesa</w:t>
      </w:r>
      <w:r w:rsidR="00F33CBE">
        <w:rPr>
          <w:rFonts w:ascii="Times New Roman" w:hAnsi="Times New Roman" w:cs="Times New Roman"/>
          <w:sz w:val="28"/>
          <w:szCs w:val="28"/>
        </w:rPr>
        <w:t xml:space="preserve"> </w:t>
      </w:r>
      <w:r w:rsidR="00403A34">
        <w:rPr>
          <w:rFonts w:ascii="Times New Roman" w:hAnsi="Times New Roman" w:cs="Times New Roman"/>
          <w:sz w:val="28"/>
          <w:szCs w:val="28"/>
        </w:rPr>
        <w:t>insediatasi</w:t>
      </w:r>
      <w:r w:rsidR="00F33CBE">
        <w:rPr>
          <w:rFonts w:ascii="Times New Roman" w:hAnsi="Times New Roman" w:cs="Times New Roman"/>
          <w:sz w:val="28"/>
          <w:szCs w:val="28"/>
        </w:rPr>
        <w:t xml:space="preserve"> comodamente</w:t>
      </w:r>
      <w:r w:rsidR="00403A34">
        <w:rPr>
          <w:rFonts w:ascii="Times New Roman" w:hAnsi="Times New Roman" w:cs="Times New Roman"/>
          <w:sz w:val="28"/>
          <w:szCs w:val="28"/>
        </w:rPr>
        <w:t xml:space="preserve"> nell’Impero. Quindi</w:t>
      </w:r>
      <w:r w:rsidR="00E9661F">
        <w:rPr>
          <w:rFonts w:ascii="Times New Roman" w:hAnsi="Times New Roman" w:cs="Times New Roman"/>
          <w:sz w:val="28"/>
          <w:szCs w:val="28"/>
        </w:rPr>
        <w:t>,</w:t>
      </w:r>
      <w:r w:rsidR="00403A34">
        <w:rPr>
          <w:rFonts w:ascii="Times New Roman" w:hAnsi="Times New Roman" w:cs="Times New Roman"/>
          <w:sz w:val="28"/>
          <w:szCs w:val="28"/>
        </w:rPr>
        <w:t xml:space="preserve"> da Agostino in poi prev</w:t>
      </w:r>
      <w:r w:rsidR="0096104F">
        <w:rPr>
          <w:rFonts w:ascii="Times New Roman" w:hAnsi="Times New Roman" w:cs="Times New Roman"/>
          <w:sz w:val="28"/>
          <w:szCs w:val="28"/>
        </w:rPr>
        <w:t>alse una</w:t>
      </w:r>
      <w:r w:rsidR="00F74082">
        <w:rPr>
          <w:rFonts w:ascii="Times New Roman" w:hAnsi="Times New Roman" w:cs="Times New Roman"/>
          <w:sz w:val="28"/>
          <w:szCs w:val="28"/>
        </w:rPr>
        <w:t xml:space="preserve"> lettura spiritualizzante. Al culmine del</w:t>
      </w:r>
      <w:r w:rsidR="00403A34">
        <w:rPr>
          <w:rFonts w:ascii="Times New Roman" w:hAnsi="Times New Roman" w:cs="Times New Roman"/>
          <w:sz w:val="28"/>
          <w:szCs w:val="28"/>
        </w:rPr>
        <w:t xml:space="preserve"> Medioevo</w:t>
      </w:r>
      <w:r w:rsidR="00F74082">
        <w:rPr>
          <w:rFonts w:ascii="Times New Roman" w:hAnsi="Times New Roman" w:cs="Times New Roman"/>
          <w:sz w:val="28"/>
          <w:szCs w:val="28"/>
        </w:rPr>
        <w:t xml:space="preserve"> fu un </w:t>
      </w:r>
      <w:r w:rsidR="0096104F">
        <w:rPr>
          <w:rFonts w:ascii="Times New Roman" w:hAnsi="Times New Roman" w:cs="Times New Roman"/>
          <w:sz w:val="28"/>
          <w:szCs w:val="28"/>
        </w:rPr>
        <w:t xml:space="preserve"> monaco calabrese</w:t>
      </w:r>
      <w:r w:rsidR="00F74082">
        <w:rPr>
          <w:rFonts w:ascii="Times New Roman" w:hAnsi="Times New Roman" w:cs="Times New Roman"/>
          <w:sz w:val="28"/>
          <w:szCs w:val="28"/>
        </w:rPr>
        <w:t>,</w:t>
      </w:r>
      <w:r w:rsidR="0096104F">
        <w:rPr>
          <w:rFonts w:ascii="Times New Roman" w:hAnsi="Times New Roman" w:cs="Times New Roman"/>
          <w:sz w:val="28"/>
          <w:szCs w:val="28"/>
        </w:rPr>
        <w:t xml:space="preserve"> </w:t>
      </w:r>
      <w:r w:rsidR="00403A34">
        <w:rPr>
          <w:rFonts w:ascii="Times New Roman" w:hAnsi="Times New Roman" w:cs="Times New Roman"/>
          <w:sz w:val="28"/>
          <w:szCs w:val="28"/>
        </w:rPr>
        <w:t>Gioac</w:t>
      </w:r>
      <w:r w:rsidR="0096104F">
        <w:rPr>
          <w:rFonts w:ascii="Times New Roman" w:hAnsi="Times New Roman" w:cs="Times New Roman"/>
          <w:sz w:val="28"/>
          <w:szCs w:val="28"/>
        </w:rPr>
        <w:t>chino da Fiore</w:t>
      </w:r>
      <w:r w:rsidR="00F74082">
        <w:rPr>
          <w:rFonts w:ascii="Times New Roman" w:hAnsi="Times New Roman" w:cs="Times New Roman"/>
          <w:sz w:val="28"/>
          <w:szCs w:val="28"/>
        </w:rPr>
        <w:t>, a farne</w:t>
      </w:r>
      <w:r w:rsidR="00403A34">
        <w:rPr>
          <w:rFonts w:ascii="Times New Roman" w:hAnsi="Times New Roman" w:cs="Times New Roman"/>
          <w:sz w:val="28"/>
          <w:szCs w:val="28"/>
        </w:rPr>
        <w:t xml:space="preserve"> una profezia</w:t>
      </w:r>
      <w:r w:rsidR="00F74082">
        <w:rPr>
          <w:rFonts w:ascii="Times New Roman" w:hAnsi="Times New Roman" w:cs="Times New Roman"/>
          <w:sz w:val="28"/>
          <w:szCs w:val="28"/>
        </w:rPr>
        <w:t xml:space="preserve"> del futuro prossimo. I</w:t>
      </w:r>
      <w:r w:rsidR="00403A34">
        <w:rPr>
          <w:rFonts w:ascii="Times New Roman" w:hAnsi="Times New Roman" w:cs="Times New Roman"/>
          <w:sz w:val="28"/>
          <w:szCs w:val="28"/>
        </w:rPr>
        <w:t xml:space="preserve">n epoca moderna si abbandonò anche questa lettura e ci si concentrò piuttosto sugli eventi ultimi, quasi saltando a piè </w:t>
      </w:r>
      <w:r w:rsidR="00E9661F">
        <w:rPr>
          <w:rFonts w:ascii="Times New Roman" w:hAnsi="Times New Roman" w:cs="Times New Roman"/>
          <w:sz w:val="28"/>
          <w:szCs w:val="28"/>
        </w:rPr>
        <w:t>pari la fase intermedia.</w:t>
      </w:r>
      <w:r w:rsidR="00F74082">
        <w:rPr>
          <w:rFonts w:ascii="Times New Roman" w:hAnsi="Times New Roman" w:cs="Times New Roman"/>
          <w:sz w:val="28"/>
          <w:szCs w:val="28"/>
        </w:rPr>
        <w:t xml:space="preserve"> </w:t>
      </w:r>
      <w:r w:rsidR="00E9661F">
        <w:rPr>
          <w:rFonts w:ascii="Times New Roman" w:hAnsi="Times New Roman" w:cs="Times New Roman"/>
          <w:sz w:val="28"/>
          <w:szCs w:val="28"/>
        </w:rPr>
        <w:t>In pratica, d</w:t>
      </w:r>
      <w:r w:rsidR="00403A34">
        <w:rPr>
          <w:rFonts w:ascii="Times New Roman" w:hAnsi="Times New Roman" w:cs="Times New Roman"/>
          <w:sz w:val="28"/>
          <w:szCs w:val="28"/>
        </w:rPr>
        <w:t>i volta in volta</w:t>
      </w:r>
      <w:r w:rsidR="0096104F">
        <w:rPr>
          <w:rFonts w:ascii="Times New Roman" w:hAnsi="Times New Roman" w:cs="Times New Roman"/>
          <w:sz w:val="28"/>
          <w:szCs w:val="28"/>
        </w:rPr>
        <w:t>,</w:t>
      </w:r>
      <w:r w:rsidR="00403A34">
        <w:rPr>
          <w:rFonts w:ascii="Times New Roman" w:hAnsi="Times New Roman" w:cs="Times New Roman"/>
          <w:sz w:val="28"/>
          <w:szCs w:val="28"/>
        </w:rPr>
        <w:t xml:space="preserve"> si lesse l’</w:t>
      </w:r>
      <w:r w:rsidR="00F74082">
        <w:rPr>
          <w:rFonts w:ascii="Times New Roman" w:hAnsi="Times New Roman" w:cs="Times New Roman"/>
          <w:sz w:val="28"/>
          <w:szCs w:val="28"/>
        </w:rPr>
        <w:t>Apocalisse o semplicemente come uno sguardo per diagnosticare</w:t>
      </w:r>
      <w:r w:rsidR="00403A34">
        <w:rPr>
          <w:rFonts w:ascii="Times New Roman" w:hAnsi="Times New Roman" w:cs="Times New Roman"/>
          <w:sz w:val="28"/>
          <w:szCs w:val="28"/>
        </w:rPr>
        <w:t xml:space="preserve"> </w:t>
      </w:r>
      <w:r w:rsidR="00F74082">
        <w:rPr>
          <w:rFonts w:ascii="Times New Roman" w:hAnsi="Times New Roman" w:cs="Times New Roman"/>
          <w:sz w:val="28"/>
          <w:szCs w:val="28"/>
        </w:rPr>
        <w:t xml:space="preserve">il </w:t>
      </w:r>
      <w:r w:rsidR="00403A34">
        <w:rPr>
          <w:rFonts w:ascii="Times New Roman" w:hAnsi="Times New Roman" w:cs="Times New Roman"/>
          <w:sz w:val="28"/>
          <w:szCs w:val="28"/>
        </w:rPr>
        <w:t>futuro o</w:t>
      </w:r>
      <w:r w:rsidR="00F74082">
        <w:rPr>
          <w:rFonts w:ascii="Times New Roman" w:hAnsi="Times New Roman" w:cs="Times New Roman"/>
          <w:sz w:val="28"/>
          <w:szCs w:val="28"/>
        </w:rPr>
        <w:t>ppure</w:t>
      </w:r>
      <w:r w:rsidR="00403A34">
        <w:rPr>
          <w:rFonts w:ascii="Times New Roman" w:hAnsi="Times New Roman" w:cs="Times New Roman"/>
          <w:sz w:val="28"/>
          <w:szCs w:val="28"/>
        </w:rPr>
        <w:t xml:space="preserve"> </w:t>
      </w:r>
      <w:r w:rsidR="00D868B9">
        <w:rPr>
          <w:rFonts w:ascii="Times New Roman" w:hAnsi="Times New Roman" w:cs="Times New Roman"/>
          <w:sz w:val="28"/>
          <w:szCs w:val="28"/>
        </w:rPr>
        <w:t>come</w:t>
      </w:r>
      <w:r w:rsidR="0096104F">
        <w:rPr>
          <w:rFonts w:ascii="Times New Roman" w:hAnsi="Times New Roman" w:cs="Times New Roman"/>
          <w:sz w:val="28"/>
          <w:szCs w:val="28"/>
        </w:rPr>
        <w:t xml:space="preserve"> un occhio </w:t>
      </w:r>
      <w:r w:rsidR="00F74082">
        <w:rPr>
          <w:rFonts w:ascii="Times New Roman" w:hAnsi="Times New Roman" w:cs="Times New Roman"/>
          <w:sz w:val="28"/>
          <w:szCs w:val="28"/>
        </w:rPr>
        <w:lastRenderedPageBreak/>
        <w:t>reclin</w:t>
      </w:r>
      <w:r w:rsidR="00403A34">
        <w:rPr>
          <w:rFonts w:ascii="Times New Roman" w:hAnsi="Times New Roman" w:cs="Times New Roman"/>
          <w:sz w:val="28"/>
          <w:szCs w:val="28"/>
        </w:rPr>
        <w:t>ato sul passato. Raramente se ne fece una chiave per interpretare l’oggi. E invece propr</w:t>
      </w:r>
      <w:r w:rsidR="00F74082">
        <w:rPr>
          <w:rFonts w:ascii="Times New Roman" w:hAnsi="Times New Roman" w:cs="Times New Roman"/>
          <w:sz w:val="28"/>
          <w:szCs w:val="28"/>
        </w:rPr>
        <w:t>io questo</w:t>
      </w:r>
      <w:r w:rsidR="0096104F">
        <w:rPr>
          <w:rFonts w:ascii="Times New Roman" w:hAnsi="Times New Roman" w:cs="Times New Roman"/>
          <w:sz w:val="28"/>
          <w:szCs w:val="28"/>
        </w:rPr>
        <w:t xml:space="preserve"> è il suo segreto</w:t>
      </w:r>
      <w:r w:rsidR="00403A34">
        <w:rPr>
          <w:rFonts w:ascii="Times New Roman" w:hAnsi="Times New Roman" w:cs="Times New Roman"/>
          <w:sz w:val="28"/>
          <w:szCs w:val="28"/>
        </w:rPr>
        <w:t>.</w:t>
      </w:r>
      <w:r>
        <w:rPr>
          <w:rFonts w:ascii="Times New Roman" w:hAnsi="Times New Roman" w:cs="Times New Roman"/>
          <w:sz w:val="28"/>
          <w:szCs w:val="28"/>
        </w:rPr>
        <w:t xml:space="preserve"> </w:t>
      </w:r>
      <w:r w:rsidR="00F74082">
        <w:rPr>
          <w:rFonts w:ascii="Times New Roman" w:hAnsi="Times New Roman" w:cs="Times New Roman"/>
          <w:sz w:val="28"/>
          <w:szCs w:val="28"/>
        </w:rPr>
        <w:t>N</w:t>
      </w:r>
      <w:r w:rsidR="00403A34">
        <w:rPr>
          <w:rFonts w:ascii="Times New Roman" w:hAnsi="Times New Roman" w:cs="Times New Roman"/>
          <w:sz w:val="28"/>
          <w:szCs w:val="28"/>
        </w:rPr>
        <w:t>é vagheggiamento del futuro</w:t>
      </w:r>
      <w:r w:rsidR="0096104F">
        <w:rPr>
          <w:rFonts w:ascii="Times New Roman" w:hAnsi="Times New Roman" w:cs="Times New Roman"/>
          <w:sz w:val="28"/>
          <w:szCs w:val="28"/>
        </w:rPr>
        <w:t>,</w:t>
      </w:r>
      <w:r w:rsidR="00403A34">
        <w:rPr>
          <w:rFonts w:ascii="Times New Roman" w:hAnsi="Times New Roman" w:cs="Times New Roman"/>
          <w:sz w:val="28"/>
          <w:szCs w:val="28"/>
        </w:rPr>
        <w:t xml:space="preserve"> </w:t>
      </w:r>
      <w:r w:rsidR="00AD0CFA">
        <w:rPr>
          <w:rFonts w:ascii="Times New Roman" w:hAnsi="Times New Roman" w:cs="Times New Roman"/>
          <w:sz w:val="28"/>
          <w:szCs w:val="28"/>
        </w:rPr>
        <w:t xml:space="preserve">per lo più temuto come </w:t>
      </w:r>
      <w:r w:rsidR="00403A34">
        <w:rPr>
          <w:rFonts w:ascii="Times New Roman" w:hAnsi="Times New Roman" w:cs="Times New Roman"/>
          <w:sz w:val="28"/>
          <w:szCs w:val="28"/>
        </w:rPr>
        <w:t>in alcune tendenze</w:t>
      </w:r>
      <w:r w:rsidR="00AD0CFA">
        <w:rPr>
          <w:rFonts w:ascii="Times New Roman" w:hAnsi="Times New Roman" w:cs="Times New Roman"/>
          <w:sz w:val="28"/>
          <w:szCs w:val="28"/>
        </w:rPr>
        <w:t xml:space="preserve"> religiose</w:t>
      </w:r>
      <w:r w:rsidR="00403A34">
        <w:rPr>
          <w:rFonts w:ascii="Times New Roman" w:hAnsi="Times New Roman" w:cs="Times New Roman"/>
          <w:sz w:val="28"/>
          <w:szCs w:val="28"/>
        </w:rPr>
        <w:t xml:space="preserve"> oggi in voga</w:t>
      </w:r>
      <w:r w:rsidR="00F33CBE">
        <w:rPr>
          <w:rFonts w:ascii="Times New Roman" w:hAnsi="Times New Roman" w:cs="Times New Roman"/>
          <w:sz w:val="28"/>
          <w:szCs w:val="28"/>
        </w:rPr>
        <w:t>,</w:t>
      </w:r>
      <w:r w:rsidR="00403A34">
        <w:rPr>
          <w:rFonts w:ascii="Times New Roman" w:hAnsi="Times New Roman" w:cs="Times New Roman"/>
          <w:sz w:val="28"/>
          <w:szCs w:val="28"/>
        </w:rPr>
        <w:t xml:space="preserve"> né semplice rimando</w:t>
      </w:r>
      <w:r w:rsidR="00D868B9">
        <w:rPr>
          <w:rFonts w:ascii="Times New Roman" w:hAnsi="Times New Roman" w:cs="Times New Roman"/>
          <w:sz w:val="28"/>
          <w:szCs w:val="28"/>
        </w:rPr>
        <w:t xml:space="preserve"> ad un passato che congela la memoria per evitare rischi</w:t>
      </w:r>
      <w:r w:rsidR="00403A34">
        <w:rPr>
          <w:rFonts w:ascii="Times New Roman" w:hAnsi="Times New Roman" w:cs="Times New Roman"/>
          <w:sz w:val="28"/>
          <w:szCs w:val="28"/>
        </w:rPr>
        <w:t xml:space="preserve">. </w:t>
      </w:r>
    </w:p>
    <w:p w:rsidR="0096104F" w:rsidRDefault="0096104F" w:rsidP="00483C3E">
      <w:pPr>
        <w:jc w:val="both"/>
        <w:rPr>
          <w:rFonts w:ascii="Times New Roman" w:hAnsi="Times New Roman" w:cs="Times New Roman"/>
          <w:sz w:val="28"/>
          <w:szCs w:val="28"/>
        </w:rPr>
      </w:pPr>
      <w:r>
        <w:rPr>
          <w:rFonts w:ascii="Times New Roman" w:hAnsi="Times New Roman" w:cs="Times New Roman"/>
          <w:sz w:val="28"/>
          <w:szCs w:val="28"/>
        </w:rPr>
        <w:t xml:space="preserve">La parola greca </w:t>
      </w:r>
      <w:proofErr w:type="spellStart"/>
      <w:r w:rsidRPr="0096104F">
        <w:rPr>
          <w:rFonts w:ascii="Times New Roman" w:hAnsi="Times New Roman" w:cs="Times New Roman"/>
          <w:i/>
          <w:sz w:val="28"/>
          <w:szCs w:val="28"/>
        </w:rPr>
        <w:t>Apokàlypsis</w:t>
      </w:r>
      <w:proofErr w:type="spellEnd"/>
      <w:r w:rsidR="00F74082">
        <w:rPr>
          <w:rFonts w:ascii="Times New Roman" w:hAnsi="Times New Roman" w:cs="Times New Roman"/>
          <w:i/>
          <w:sz w:val="28"/>
          <w:szCs w:val="28"/>
        </w:rPr>
        <w:t xml:space="preserve">, </w:t>
      </w:r>
      <w:r w:rsidR="00FF6611">
        <w:rPr>
          <w:rFonts w:ascii="Times New Roman" w:hAnsi="Times New Roman" w:cs="Times New Roman"/>
          <w:sz w:val="28"/>
          <w:szCs w:val="28"/>
        </w:rPr>
        <w:t>in realtà</w:t>
      </w:r>
      <w:r w:rsidR="00F74082" w:rsidRPr="00F74082">
        <w:rPr>
          <w:rFonts w:ascii="Times New Roman" w:hAnsi="Times New Roman" w:cs="Times New Roman"/>
          <w:sz w:val="28"/>
          <w:szCs w:val="28"/>
        </w:rPr>
        <w:t>,</w:t>
      </w:r>
      <w:r w:rsidR="00F74082">
        <w:rPr>
          <w:rFonts w:ascii="Times New Roman" w:hAnsi="Times New Roman" w:cs="Times New Roman"/>
          <w:i/>
          <w:sz w:val="28"/>
          <w:szCs w:val="28"/>
        </w:rPr>
        <w:t xml:space="preserve"> </w:t>
      </w:r>
      <w:r>
        <w:rPr>
          <w:rFonts w:ascii="Times New Roman" w:hAnsi="Times New Roman" w:cs="Times New Roman"/>
          <w:sz w:val="28"/>
          <w:szCs w:val="28"/>
        </w:rPr>
        <w:t xml:space="preserve"> significa ‘togliere il </w:t>
      </w:r>
      <w:proofErr w:type="spellStart"/>
      <w:r>
        <w:rPr>
          <w:rFonts w:ascii="Times New Roman" w:hAnsi="Times New Roman" w:cs="Times New Roman"/>
          <w:sz w:val="28"/>
          <w:szCs w:val="28"/>
        </w:rPr>
        <w:t>velo’</w:t>
      </w:r>
      <w:proofErr w:type="spellEnd"/>
      <w:r>
        <w:rPr>
          <w:rFonts w:ascii="Times New Roman" w:hAnsi="Times New Roman" w:cs="Times New Roman"/>
          <w:sz w:val="28"/>
          <w:szCs w:val="28"/>
        </w:rPr>
        <w:t>.</w:t>
      </w:r>
    </w:p>
    <w:p w:rsidR="00FF6611" w:rsidRDefault="00F74082" w:rsidP="00483C3E">
      <w:pPr>
        <w:jc w:val="both"/>
        <w:rPr>
          <w:rFonts w:ascii="Times New Roman" w:hAnsi="Times New Roman" w:cs="Times New Roman"/>
          <w:sz w:val="28"/>
          <w:szCs w:val="28"/>
        </w:rPr>
      </w:pPr>
      <w:r>
        <w:rPr>
          <w:rFonts w:ascii="Times New Roman" w:hAnsi="Times New Roman" w:cs="Times New Roman"/>
          <w:sz w:val="28"/>
          <w:szCs w:val="28"/>
        </w:rPr>
        <w:t xml:space="preserve">Per convincersene basta </w:t>
      </w:r>
      <w:r w:rsidR="00403A34">
        <w:rPr>
          <w:rFonts w:ascii="Times New Roman" w:hAnsi="Times New Roman" w:cs="Times New Roman"/>
          <w:sz w:val="28"/>
          <w:szCs w:val="28"/>
        </w:rPr>
        <w:t xml:space="preserve"> tener conto </w:t>
      </w:r>
      <w:r>
        <w:rPr>
          <w:rFonts w:ascii="Times New Roman" w:hAnsi="Times New Roman" w:cs="Times New Roman"/>
          <w:sz w:val="28"/>
          <w:szCs w:val="28"/>
        </w:rPr>
        <w:t>dell’ambiente vitale in cui prende corpo questa esperienza</w:t>
      </w:r>
      <w:r w:rsidR="00403A34">
        <w:rPr>
          <w:rFonts w:ascii="Times New Roman" w:hAnsi="Times New Roman" w:cs="Times New Roman"/>
          <w:sz w:val="28"/>
          <w:szCs w:val="28"/>
        </w:rPr>
        <w:t>.</w:t>
      </w:r>
      <w:r>
        <w:rPr>
          <w:rFonts w:ascii="Times New Roman" w:hAnsi="Times New Roman" w:cs="Times New Roman"/>
          <w:sz w:val="28"/>
          <w:szCs w:val="28"/>
        </w:rPr>
        <w:t xml:space="preserve"> Negli ultimi anni del I secolo dopo la nascita di Gesù Cristo, in un’isoletta del Mar Egeo, </w:t>
      </w:r>
      <w:proofErr w:type="spellStart"/>
      <w:r>
        <w:rPr>
          <w:rFonts w:ascii="Times New Roman" w:hAnsi="Times New Roman" w:cs="Times New Roman"/>
          <w:sz w:val="28"/>
          <w:szCs w:val="28"/>
        </w:rPr>
        <w:t>Patmos</w:t>
      </w:r>
      <w:proofErr w:type="spellEnd"/>
      <w:r>
        <w:rPr>
          <w:rFonts w:ascii="Times New Roman" w:hAnsi="Times New Roman" w:cs="Times New Roman"/>
          <w:sz w:val="28"/>
          <w:szCs w:val="28"/>
        </w:rPr>
        <w:t>, l’ultimo dei dodici apostoli rimasto vivo, quasi centenario, lascia alla sua chiesa il suo messaggio-testamento, compiendo un’operazione ben precisa: “alza il velo”</w:t>
      </w:r>
      <w:r w:rsidR="00F33CBE">
        <w:rPr>
          <w:rFonts w:ascii="Times New Roman" w:hAnsi="Times New Roman" w:cs="Times New Roman"/>
          <w:sz w:val="28"/>
          <w:szCs w:val="28"/>
        </w:rPr>
        <w:t xml:space="preserve"> sull’oggi, </w:t>
      </w:r>
      <w:r w:rsidR="00FF6611">
        <w:rPr>
          <w:rFonts w:ascii="Times New Roman" w:hAnsi="Times New Roman" w:cs="Times New Roman"/>
          <w:sz w:val="28"/>
          <w:szCs w:val="28"/>
        </w:rPr>
        <w:t xml:space="preserve"> sul presente della storia</w:t>
      </w:r>
      <w:r>
        <w:rPr>
          <w:rFonts w:ascii="Times New Roman" w:hAnsi="Times New Roman" w:cs="Times New Roman"/>
          <w:sz w:val="28"/>
          <w:szCs w:val="28"/>
        </w:rPr>
        <w:t xml:space="preserve">. </w:t>
      </w:r>
    </w:p>
    <w:p w:rsidR="0096104F" w:rsidRDefault="00F74082" w:rsidP="00483C3E">
      <w:pPr>
        <w:jc w:val="both"/>
        <w:rPr>
          <w:rFonts w:ascii="Times New Roman" w:hAnsi="Times New Roman" w:cs="Times New Roman"/>
          <w:sz w:val="28"/>
          <w:szCs w:val="28"/>
        </w:rPr>
      </w:pPr>
      <w:r>
        <w:rPr>
          <w:rFonts w:ascii="Times New Roman" w:hAnsi="Times New Roman" w:cs="Times New Roman"/>
          <w:sz w:val="28"/>
          <w:szCs w:val="28"/>
        </w:rPr>
        <w:t>Tre elementi descrivono il contesto</w:t>
      </w:r>
      <w:r w:rsidR="00F33CBE">
        <w:rPr>
          <w:rFonts w:ascii="Times New Roman" w:hAnsi="Times New Roman" w:cs="Times New Roman"/>
          <w:sz w:val="28"/>
          <w:szCs w:val="28"/>
        </w:rPr>
        <w:t xml:space="preserve"> in cui si muove il protagonista che si chiama semplicemente per nome</w:t>
      </w:r>
      <w:r>
        <w:rPr>
          <w:rFonts w:ascii="Times New Roman" w:hAnsi="Times New Roman" w:cs="Times New Roman"/>
          <w:sz w:val="28"/>
          <w:szCs w:val="28"/>
        </w:rPr>
        <w:t xml:space="preserve">: il momento </w:t>
      </w:r>
      <w:r w:rsidR="0096104F">
        <w:rPr>
          <w:rFonts w:ascii="Times New Roman" w:hAnsi="Times New Roman" w:cs="Times New Roman"/>
          <w:sz w:val="28"/>
          <w:szCs w:val="28"/>
        </w:rPr>
        <w:t>liturgico in cui nasce questa esperienza che non è opera di un individuo isolato ma tende essenzialmente a formare una mentalità</w:t>
      </w:r>
      <w:r>
        <w:rPr>
          <w:rFonts w:ascii="Times New Roman" w:hAnsi="Times New Roman" w:cs="Times New Roman"/>
          <w:sz w:val="28"/>
          <w:szCs w:val="28"/>
        </w:rPr>
        <w:t xml:space="preserve">; </w:t>
      </w:r>
      <w:r w:rsidR="0096104F">
        <w:rPr>
          <w:rFonts w:ascii="Times New Roman" w:hAnsi="Times New Roman" w:cs="Times New Roman"/>
          <w:sz w:val="28"/>
          <w:szCs w:val="28"/>
        </w:rPr>
        <w:t>la med</w:t>
      </w:r>
      <w:r>
        <w:rPr>
          <w:rFonts w:ascii="Times New Roman" w:hAnsi="Times New Roman" w:cs="Times New Roman"/>
          <w:sz w:val="28"/>
          <w:szCs w:val="28"/>
        </w:rPr>
        <w:t>itazione delle Scritture giacché</w:t>
      </w:r>
      <w:r w:rsidR="0096104F">
        <w:rPr>
          <w:rFonts w:ascii="Times New Roman" w:hAnsi="Times New Roman" w:cs="Times New Roman"/>
          <w:sz w:val="28"/>
          <w:szCs w:val="28"/>
        </w:rPr>
        <w:t xml:space="preserve"> tutto l’AT viene costantemente evocat</w:t>
      </w:r>
      <w:r>
        <w:rPr>
          <w:rFonts w:ascii="Times New Roman" w:hAnsi="Times New Roman" w:cs="Times New Roman"/>
          <w:sz w:val="28"/>
          <w:szCs w:val="28"/>
        </w:rPr>
        <w:t xml:space="preserve">o nei simboli e nelle allegorie; </w:t>
      </w:r>
      <w:r w:rsidR="0096104F">
        <w:rPr>
          <w:rFonts w:ascii="Times New Roman" w:hAnsi="Times New Roman" w:cs="Times New Roman"/>
          <w:sz w:val="28"/>
          <w:szCs w:val="28"/>
        </w:rPr>
        <w:t>il genere letterario apocalittico e cioè l’uso del simbolismo come strumento abituale di comunicazione.</w:t>
      </w:r>
    </w:p>
    <w:p w:rsidR="0096104F" w:rsidRDefault="0096104F" w:rsidP="00483C3E">
      <w:pPr>
        <w:jc w:val="both"/>
        <w:rPr>
          <w:rFonts w:ascii="Times New Roman" w:hAnsi="Times New Roman" w:cs="Times New Roman"/>
          <w:sz w:val="28"/>
          <w:szCs w:val="28"/>
        </w:rPr>
      </w:pPr>
      <w:r>
        <w:rPr>
          <w:rFonts w:ascii="Times New Roman" w:hAnsi="Times New Roman" w:cs="Times New Roman"/>
          <w:sz w:val="28"/>
          <w:szCs w:val="28"/>
        </w:rPr>
        <w:t>A me pare che qu</w:t>
      </w:r>
      <w:r w:rsidR="00F74082">
        <w:rPr>
          <w:rFonts w:ascii="Times New Roman" w:hAnsi="Times New Roman" w:cs="Times New Roman"/>
          <w:sz w:val="28"/>
          <w:szCs w:val="28"/>
        </w:rPr>
        <w:t xml:space="preserve">este tre condizioni siano </w:t>
      </w:r>
      <w:r>
        <w:rPr>
          <w:rFonts w:ascii="Times New Roman" w:hAnsi="Times New Roman" w:cs="Times New Roman"/>
          <w:sz w:val="28"/>
          <w:szCs w:val="28"/>
        </w:rPr>
        <w:t>i criteri da assecondare oggi per una più efficace comunicazione della fede nel nostro contesto culturale.</w:t>
      </w:r>
    </w:p>
    <w:p w:rsidR="00403DAF" w:rsidRDefault="00F74082" w:rsidP="00483C3E">
      <w:pPr>
        <w:jc w:val="both"/>
        <w:rPr>
          <w:rFonts w:ascii="Times New Roman" w:hAnsi="Times New Roman" w:cs="Times New Roman"/>
          <w:sz w:val="28"/>
          <w:szCs w:val="28"/>
        </w:rPr>
      </w:pPr>
      <w:r>
        <w:rPr>
          <w:rFonts w:ascii="Times New Roman" w:hAnsi="Times New Roman" w:cs="Times New Roman"/>
          <w:sz w:val="28"/>
          <w:szCs w:val="28"/>
        </w:rPr>
        <w:t xml:space="preserve">L’ambiente </w:t>
      </w:r>
      <w:r w:rsidR="0096104F">
        <w:rPr>
          <w:rFonts w:ascii="Times New Roman" w:hAnsi="Times New Roman" w:cs="Times New Roman"/>
          <w:sz w:val="28"/>
          <w:szCs w:val="28"/>
        </w:rPr>
        <w:t xml:space="preserve">liturgico </w:t>
      </w:r>
      <w:r w:rsidR="003D2F5E">
        <w:rPr>
          <w:rFonts w:ascii="Times New Roman" w:hAnsi="Times New Roman" w:cs="Times New Roman"/>
          <w:sz w:val="28"/>
          <w:szCs w:val="28"/>
        </w:rPr>
        <w:t>anzitutto.</w:t>
      </w:r>
      <w:r w:rsidR="00853597">
        <w:rPr>
          <w:rFonts w:ascii="Times New Roman" w:hAnsi="Times New Roman" w:cs="Times New Roman"/>
          <w:sz w:val="28"/>
          <w:szCs w:val="28"/>
        </w:rPr>
        <w:t xml:space="preserve"> N</w:t>
      </w:r>
      <w:r w:rsidR="00FF6611">
        <w:rPr>
          <w:rFonts w:ascii="Times New Roman" w:hAnsi="Times New Roman" w:cs="Times New Roman"/>
          <w:sz w:val="28"/>
          <w:szCs w:val="28"/>
        </w:rPr>
        <w:t>el</w:t>
      </w:r>
      <w:r w:rsidR="00853597">
        <w:rPr>
          <w:rFonts w:ascii="Times New Roman" w:hAnsi="Times New Roman" w:cs="Times New Roman"/>
          <w:sz w:val="28"/>
          <w:szCs w:val="28"/>
        </w:rPr>
        <w:t xml:space="preserve"> luglio del</w:t>
      </w:r>
      <w:r w:rsidR="00FF6611">
        <w:rPr>
          <w:rFonts w:ascii="Times New Roman" w:hAnsi="Times New Roman" w:cs="Times New Roman"/>
          <w:sz w:val="28"/>
          <w:szCs w:val="28"/>
        </w:rPr>
        <w:t xml:space="preserve"> 1961 </w:t>
      </w:r>
      <w:r w:rsidR="00853597">
        <w:rPr>
          <w:rFonts w:ascii="Times New Roman" w:hAnsi="Times New Roman" w:cs="Times New Roman"/>
          <w:sz w:val="28"/>
          <w:szCs w:val="28"/>
        </w:rPr>
        <w:t xml:space="preserve">p. Giulio Bevilacqua </w:t>
      </w:r>
      <w:r w:rsidR="00FF6611">
        <w:rPr>
          <w:rFonts w:ascii="Times New Roman" w:hAnsi="Times New Roman" w:cs="Times New Roman"/>
          <w:sz w:val="28"/>
          <w:szCs w:val="28"/>
        </w:rPr>
        <w:t xml:space="preserve">nella sua prefazione al libro di R. </w:t>
      </w:r>
      <w:proofErr w:type="spellStart"/>
      <w:r w:rsidR="00FF6611">
        <w:rPr>
          <w:rFonts w:ascii="Times New Roman" w:hAnsi="Times New Roman" w:cs="Times New Roman"/>
          <w:sz w:val="28"/>
          <w:szCs w:val="28"/>
        </w:rPr>
        <w:t>Guardini</w:t>
      </w:r>
      <w:proofErr w:type="spellEnd"/>
      <w:r w:rsidR="00FF6611">
        <w:rPr>
          <w:rFonts w:ascii="Times New Roman" w:hAnsi="Times New Roman" w:cs="Times New Roman"/>
          <w:sz w:val="28"/>
          <w:szCs w:val="28"/>
        </w:rPr>
        <w:t xml:space="preserve"> su</w:t>
      </w:r>
      <w:r w:rsidR="00853597">
        <w:rPr>
          <w:rFonts w:ascii="Times New Roman" w:hAnsi="Times New Roman" w:cs="Times New Roman"/>
          <w:sz w:val="28"/>
          <w:szCs w:val="28"/>
        </w:rPr>
        <w:t xml:space="preserve"> ‘Lo spirito della liturgia. I santi segni’, così scriveva:</w:t>
      </w:r>
      <w:r w:rsidR="004D52A5">
        <w:rPr>
          <w:rFonts w:ascii="Times New Roman" w:hAnsi="Times New Roman" w:cs="Times New Roman"/>
          <w:sz w:val="28"/>
          <w:szCs w:val="28"/>
        </w:rPr>
        <w:t xml:space="preserve"> </w:t>
      </w:r>
      <w:r w:rsidR="003D2F5E">
        <w:rPr>
          <w:rFonts w:ascii="Times New Roman" w:hAnsi="Times New Roman" w:cs="Times New Roman"/>
          <w:sz w:val="28"/>
          <w:szCs w:val="28"/>
        </w:rPr>
        <w:t>“</w:t>
      </w:r>
      <w:r w:rsidR="00853597">
        <w:rPr>
          <w:rFonts w:ascii="Times New Roman" w:hAnsi="Times New Roman" w:cs="Times New Roman"/>
          <w:sz w:val="28"/>
          <w:szCs w:val="28"/>
        </w:rPr>
        <w:t xml:space="preserve">Un altro segno dei tempi – uno dei più specifici dell’epoca contemporanea – mette in luce l’importanza della liturgia per la ripresa del colloquio degli uomini con Dio. Il nostro mondo è il mondo che ha sostituito l’immagine al ragionamento. Non si tratta qui di giudicare ma di constatare. Oggi la concezione della vita, la sua effettiva orientazione deriva dall’immagine. Forse dopo orge di astrazioni, l’uomo ha creduto questa la sola via per ritornare al reale. Così il cinema è divenuto il più formidabile strumento per la comunicazione universale delle idee, - per la sua tecnica meravigliosa che fonde visione, suono, colore, ritmo, parole, che, attraverso il doppiaggio, comunica con tutte le razze. Vera arte che ha saputo realizzare la sintesi più completa e accessibile alle mentalità più diverse. La sapienza liturgica ha preceduto da secoli quest’arte di sintesi, non per esprimere la storia della perdizione ma la storia della salvezza. </w:t>
      </w:r>
      <w:r w:rsidR="004D52A5">
        <w:rPr>
          <w:rFonts w:ascii="Times New Roman" w:hAnsi="Times New Roman" w:cs="Times New Roman"/>
          <w:sz w:val="28"/>
          <w:szCs w:val="28"/>
        </w:rPr>
        <w:t xml:space="preserve">Sono finite le due divine e umane possibilità? </w:t>
      </w:r>
      <w:proofErr w:type="spellStart"/>
      <w:r w:rsidR="004D52A5">
        <w:rPr>
          <w:rFonts w:ascii="Times New Roman" w:hAnsi="Times New Roman" w:cs="Times New Roman"/>
          <w:sz w:val="28"/>
          <w:szCs w:val="28"/>
        </w:rPr>
        <w:t>Guardini</w:t>
      </w:r>
      <w:proofErr w:type="spellEnd"/>
      <w:r w:rsidR="004D52A5">
        <w:rPr>
          <w:rFonts w:ascii="Times New Roman" w:hAnsi="Times New Roman" w:cs="Times New Roman"/>
          <w:sz w:val="28"/>
          <w:szCs w:val="28"/>
        </w:rPr>
        <w:t xml:space="preserve">, tra i primi, i più veggenti, non esita a rispondere: no; perché la liturgia è Cristo operante nel tempo e nello spazio, e dove vi è Cristo non vi è perdizione”. Dobbiamo onestamente riconoscere che </w:t>
      </w:r>
      <w:proofErr w:type="spellStart"/>
      <w:r w:rsidR="004D52A5">
        <w:rPr>
          <w:rFonts w:ascii="Times New Roman" w:hAnsi="Times New Roman" w:cs="Times New Roman"/>
          <w:sz w:val="28"/>
          <w:szCs w:val="28"/>
        </w:rPr>
        <w:t>Guardini</w:t>
      </w:r>
      <w:proofErr w:type="spellEnd"/>
      <w:r w:rsidR="004D52A5">
        <w:rPr>
          <w:rFonts w:ascii="Times New Roman" w:hAnsi="Times New Roman" w:cs="Times New Roman"/>
          <w:sz w:val="28"/>
          <w:szCs w:val="28"/>
        </w:rPr>
        <w:t xml:space="preserve"> fu un ‘veggente’ perché </w:t>
      </w:r>
      <w:r w:rsidR="00403DAF">
        <w:rPr>
          <w:rFonts w:ascii="Times New Roman" w:hAnsi="Times New Roman" w:cs="Times New Roman"/>
          <w:sz w:val="28"/>
          <w:szCs w:val="28"/>
        </w:rPr>
        <w:t xml:space="preserve">intuì che l’essenza della liturgia è quella di offrire una dimensione oggettiva al di là del sentimento </w:t>
      </w:r>
      <w:r w:rsidR="00403DAF">
        <w:rPr>
          <w:rFonts w:ascii="Times New Roman" w:hAnsi="Times New Roman" w:cs="Times New Roman"/>
          <w:sz w:val="28"/>
          <w:szCs w:val="28"/>
        </w:rPr>
        <w:lastRenderedPageBreak/>
        <w:t xml:space="preserve">individuale e pure  comunitaria, capace dunque di forgiare l’unità dei credenti. La perdita di evidenza della liturgia ridotta ad un vuoto ritualismo o, al contrario, ad un esagitato attivismo pregiudica la possibilità di sperimentare la presenza di Dio nel cuore </w:t>
      </w:r>
      <w:r w:rsidR="00F33CBE">
        <w:rPr>
          <w:rFonts w:ascii="Times New Roman" w:hAnsi="Times New Roman" w:cs="Times New Roman"/>
          <w:sz w:val="28"/>
          <w:szCs w:val="28"/>
        </w:rPr>
        <w:t>degli uomini e delle donne di oggi. Ragione in più per riscoprire la forza di questa comunicazione che oggi come ieri può fare di un gruppo di individui tiepidi e disorientati una comunità che reagisce alla crisi e celebra la sua certezza di fede. Per questo l’opera è idealmente collocata nel “giorno del Signore” (1,10): giorno della pasqua, giorno della domenica, ovvero della comunità cristiana che celebra la resurrezione di Cristo. Per questo il tono prevalente non è quello triste e accigliato di certe apocalissi laiche ma quello festoso e pieno di fiducia delle rivelazioni credenti.</w:t>
      </w:r>
      <w:r w:rsidR="00666940">
        <w:rPr>
          <w:rFonts w:ascii="Times New Roman" w:hAnsi="Times New Roman" w:cs="Times New Roman"/>
          <w:sz w:val="28"/>
          <w:szCs w:val="28"/>
        </w:rPr>
        <w:t xml:space="preserve"> È </w:t>
      </w:r>
      <w:r w:rsidR="00AE4906">
        <w:rPr>
          <w:rFonts w:ascii="Times New Roman" w:hAnsi="Times New Roman" w:cs="Times New Roman"/>
          <w:sz w:val="28"/>
          <w:szCs w:val="28"/>
        </w:rPr>
        <w:t>bastato qualche giorno fa che il parroco di Brescello prendesse il Crocifisso parlante, reso famoso dal film di don Camillo, per le rive del fiume Po per scongiurare la piena che tutti ne han parlato, riscattando una pratica paraliturgica che avrebbe inorridito chissà quanti benpensanti.</w:t>
      </w:r>
    </w:p>
    <w:p w:rsidR="00EC1AE3" w:rsidRDefault="00403DAF" w:rsidP="00483C3E">
      <w:pPr>
        <w:jc w:val="both"/>
        <w:rPr>
          <w:rFonts w:ascii="Times New Roman" w:hAnsi="Times New Roman" w:cs="Times New Roman"/>
          <w:sz w:val="28"/>
          <w:szCs w:val="28"/>
        </w:rPr>
      </w:pPr>
      <w:r>
        <w:rPr>
          <w:rFonts w:ascii="Times New Roman" w:hAnsi="Times New Roman" w:cs="Times New Roman"/>
          <w:sz w:val="28"/>
          <w:szCs w:val="28"/>
        </w:rPr>
        <w:t>Circa la meditazione delle Scritture</w:t>
      </w:r>
      <w:r w:rsidR="00E51B5D">
        <w:rPr>
          <w:rFonts w:ascii="Times New Roman" w:hAnsi="Times New Roman" w:cs="Times New Roman"/>
          <w:sz w:val="28"/>
          <w:szCs w:val="28"/>
        </w:rPr>
        <w:t xml:space="preserve">, colpisce il costante rapporto con l’Antico Testamento. Per comprendere la figura di Gesù Cristo si fa volentieri riferimento ai libri del Primo Testamento che sono visti come una prefigurazione del Messia. </w:t>
      </w:r>
      <w:r w:rsidR="00D454A0">
        <w:rPr>
          <w:rFonts w:ascii="Times New Roman" w:hAnsi="Times New Roman" w:cs="Times New Roman"/>
          <w:sz w:val="28"/>
          <w:szCs w:val="28"/>
        </w:rPr>
        <w:t>Non vi sono citazioni dirette ma si tratta sempre di reminiscenze ed allusioni. La Scrittura appare come il grande codice cui</w:t>
      </w:r>
      <w:r w:rsidR="00EC1AE3">
        <w:rPr>
          <w:rFonts w:ascii="Times New Roman" w:hAnsi="Times New Roman" w:cs="Times New Roman"/>
          <w:sz w:val="28"/>
          <w:szCs w:val="28"/>
        </w:rPr>
        <w:t xml:space="preserve"> attingere, il tesoro da cui </w:t>
      </w:r>
      <w:r w:rsidR="00D454A0">
        <w:rPr>
          <w:rFonts w:ascii="Times New Roman" w:hAnsi="Times New Roman" w:cs="Times New Roman"/>
          <w:sz w:val="28"/>
          <w:szCs w:val="28"/>
        </w:rPr>
        <w:t>estra</w:t>
      </w:r>
      <w:r w:rsidR="0076146F">
        <w:rPr>
          <w:rFonts w:ascii="Times New Roman" w:hAnsi="Times New Roman" w:cs="Times New Roman"/>
          <w:sz w:val="28"/>
          <w:szCs w:val="28"/>
        </w:rPr>
        <w:t>rr</w:t>
      </w:r>
      <w:r w:rsidR="00D454A0">
        <w:rPr>
          <w:rFonts w:ascii="Times New Roman" w:hAnsi="Times New Roman" w:cs="Times New Roman"/>
          <w:sz w:val="28"/>
          <w:szCs w:val="28"/>
        </w:rPr>
        <w:t xml:space="preserve">e materiale antico per dire un messaggio nuovo. Si comprende che </w:t>
      </w:r>
      <w:r w:rsidR="00AE4906">
        <w:rPr>
          <w:rFonts w:ascii="Times New Roman" w:hAnsi="Times New Roman" w:cs="Times New Roman"/>
          <w:sz w:val="28"/>
          <w:szCs w:val="28"/>
        </w:rPr>
        <w:t>allora la Scrittura non è una miniera di citazioni, ma l’humus di riferimento</w:t>
      </w:r>
      <w:r w:rsidR="0076146F">
        <w:rPr>
          <w:rFonts w:ascii="Times New Roman" w:hAnsi="Times New Roman" w:cs="Times New Roman"/>
          <w:sz w:val="28"/>
          <w:szCs w:val="28"/>
        </w:rPr>
        <w:t xml:space="preserve"> che genera la novità</w:t>
      </w:r>
      <w:r w:rsidR="00AE4906">
        <w:rPr>
          <w:rFonts w:ascii="Times New Roman" w:hAnsi="Times New Roman" w:cs="Times New Roman"/>
          <w:sz w:val="28"/>
          <w:szCs w:val="28"/>
        </w:rPr>
        <w:t xml:space="preserve">. </w:t>
      </w:r>
    </w:p>
    <w:p w:rsidR="00EC1AE3" w:rsidRDefault="00AE4906" w:rsidP="00483C3E">
      <w:pPr>
        <w:jc w:val="both"/>
        <w:rPr>
          <w:rFonts w:ascii="Times New Roman" w:hAnsi="Times New Roman" w:cs="Times New Roman"/>
          <w:sz w:val="28"/>
          <w:szCs w:val="28"/>
        </w:rPr>
      </w:pPr>
      <w:r>
        <w:rPr>
          <w:rFonts w:ascii="Times New Roman" w:hAnsi="Times New Roman" w:cs="Times New Roman"/>
          <w:sz w:val="28"/>
          <w:szCs w:val="28"/>
        </w:rPr>
        <w:t>Non sono mancati anche</w:t>
      </w:r>
      <w:r w:rsidR="0076146F">
        <w:rPr>
          <w:rFonts w:ascii="Times New Roman" w:hAnsi="Times New Roman" w:cs="Times New Roman"/>
          <w:sz w:val="28"/>
          <w:szCs w:val="28"/>
        </w:rPr>
        <w:t xml:space="preserve"> in tempi recenti figure ed opere che hanno largamente attinto al mondo biblico e hanno i</w:t>
      </w:r>
      <w:r w:rsidR="00EC1AE3">
        <w:rPr>
          <w:rFonts w:ascii="Times New Roman" w:hAnsi="Times New Roman" w:cs="Times New Roman"/>
          <w:sz w:val="28"/>
          <w:szCs w:val="28"/>
        </w:rPr>
        <w:t>ntrodotto quasi senza dirlo</w:t>
      </w:r>
      <w:r w:rsidR="0076146F">
        <w:rPr>
          <w:rFonts w:ascii="Times New Roman" w:hAnsi="Times New Roman" w:cs="Times New Roman"/>
          <w:sz w:val="28"/>
          <w:szCs w:val="28"/>
        </w:rPr>
        <w:t xml:space="preserve"> i fondamentali dell’esperienza biblica, aiutando a leggere il presente. Solo due nomi per intenderci. Chesterton (1874-1936) che fu giornalista e scrittore arguto, amante del paradosso e della provocazione, ma sempre sul filo di una sottile ironia. La sua penna e il suo genio gli consentiranno già prima di convertirsi al cattolicesimo di accreditarsi nel mondo laico per la finezza delle sue intuizioni e per l’efficacia dei suoi punti di vista. Ma mai smetterà di lasciarsi ispirare dalla Parola a cominciare dal libro di Giobbe che segnò la</w:t>
      </w:r>
      <w:r w:rsidR="00EC1AE3">
        <w:rPr>
          <w:rFonts w:ascii="Times New Roman" w:hAnsi="Times New Roman" w:cs="Times New Roman"/>
          <w:sz w:val="28"/>
          <w:szCs w:val="28"/>
        </w:rPr>
        <w:t xml:space="preserve"> sua giovinezza e divenendo un autentico </w:t>
      </w:r>
      <w:r w:rsidR="00EC1AE3" w:rsidRPr="00EC1AE3">
        <w:rPr>
          <w:rFonts w:ascii="Times New Roman" w:hAnsi="Times New Roman" w:cs="Times New Roman"/>
          <w:i/>
          <w:sz w:val="28"/>
          <w:szCs w:val="28"/>
        </w:rPr>
        <w:t xml:space="preserve">defensor </w:t>
      </w:r>
      <w:proofErr w:type="spellStart"/>
      <w:r w:rsidR="00EC1AE3" w:rsidRPr="00EC1AE3">
        <w:rPr>
          <w:rFonts w:ascii="Times New Roman" w:hAnsi="Times New Roman" w:cs="Times New Roman"/>
          <w:i/>
          <w:sz w:val="28"/>
          <w:szCs w:val="28"/>
        </w:rPr>
        <w:t>fidei</w:t>
      </w:r>
      <w:proofErr w:type="spellEnd"/>
      <w:r w:rsidR="00EC1AE3">
        <w:rPr>
          <w:rFonts w:ascii="Times New Roman" w:hAnsi="Times New Roman" w:cs="Times New Roman"/>
          <w:sz w:val="28"/>
          <w:szCs w:val="28"/>
        </w:rPr>
        <w:t>, come lo definì Pio XI nel telegramma alla sua morte. Stando però mai nelle retrovie della società, ma dentro alle sue contraddizioni e pulsioni.</w:t>
      </w:r>
    </w:p>
    <w:p w:rsidR="00EC1AE3" w:rsidRDefault="00EC1AE3" w:rsidP="00483C3E">
      <w:pPr>
        <w:jc w:val="both"/>
        <w:rPr>
          <w:rFonts w:ascii="Times New Roman" w:hAnsi="Times New Roman" w:cs="Times New Roman"/>
          <w:sz w:val="28"/>
          <w:szCs w:val="28"/>
        </w:rPr>
      </w:pPr>
      <w:r>
        <w:rPr>
          <w:rFonts w:ascii="Times New Roman" w:hAnsi="Times New Roman" w:cs="Times New Roman"/>
          <w:sz w:val="28"/>
          <w:szCs w:val="28"/>
        </w:rPr>
        <w:t>L’altro nome è Tolkien (1892-1973) che è oggi riconosciuto come il creatore del genere fantasy e che con la sua opera più celebre “Il Signore degli anelli” si è imposto al mondo letterario per la forza di un racconto che sa alludere ed evocare categorie e cose che attingono al mondo della fede</w:t>
      </w:r>
      <w:r w:rsidR="00666940">
        <w:rPr>
          <w:rFonts w:ascii="Times New Roman" w:hAnsi="Times New Roman" w:cs="Times New Roman"/>
          <w:sz w:val="28"/>
          <w:szCs w:val="28"/>
        </w:rPr>
        <w:t>. Lui stesso spiega il perché: “</w:t>
      </w:r>
      <w:r>
        <w:rPr>
          <w:rFonts w:ascii="Times New Roman" w:hAnsi="Times New Roman" w:cs="Times New Roman"/>
          <w:sz w:val="28"/>
          <w:szCs w:val="28"/>
        </w:rPr>
        <w:t>Il Signore degli Anelli è fondamentalmente un</w:t>
      </w:r>
      <w:r w:rsidR="00666940">
        <w:rPr>
          <w:rFonts w:ascii="Times New Roman" w:hAnsi="Times New Roman" w:cs="Times New Roman"/>
          <w:sz w:val="28"/>
          <w:szCs w:val="28"/>
        </w:rPr>
        <w:t>’</w:t>
      </w:r>
      <w:r>
        <w:rPr>
          <w:rFonts w:ascii="Times New Roman" w:hAnsi="Times New Roman" w:cs="Times New Roman"/>
          <w:sz w:val="28"/>
          <w:szCs w:val="28"/>
        </w:rPr>
        <w:t xml:space="preserve">opera religiosa e cattolica; all’inizio non </w:t>
      </w:r>
      <w:r>
        <w:rPr>
          <w:rFonts w:ascii="Times New Roman" w:hAnsi="Times New Roman" w:cs="Times New Roman"/>
          <w:sz w:val="28"/>
          <w:szCs w:val="28"/>
        </w:rPr>
        <w:lastRenderedPageBreak/>
        <w:t>ne ero consapevole, lo sono diventato durante la correzione. Questo spiega perché non ho inserito, anzi ho tagliato, praticamente qual</w:t>
      </w:r>
      <w:r w:rsidR="00666940">
        <w:rPr>
          <w:rFonts w:ascii="Times New Roman" w:hAnsi="Times New Roman" w:cs="Times New Roman"/>
          <w:sz w:val="28"/>
          <w:szCs w:val="28"/>
        </w:rPr>
        <w:t xml:space="preserve">siasi allusione a cose tipo la </w:t>
      </w:r>
      <w:r>
        <w:rPr>
          <w:rFonts w:ascii="Times New Roman" w:hAnsi="Times New Roman" w:cs="Times New Roman"/>
          <w:sz w:val="28"/>
          <w:szCs w:val="28"/>
        </w:rPr>
        <w:t xml:space="preserve">religione, oppure culti e pratiche nel mio mondo immaginario. Perché l’elemento religioso è radicato nella storia e nel simbolismo. Tuttavia detto così suona molto grossolano e più presuntuoso di quanto non sia in realtà. Perché a dir la verità io consciamente ho programmato molto poco. E </w:t>
      </w:r>
      <w:r w:rsidR="00EC5C96">
        <w:rPr>
          <w:rFonts w:ascii="Times New Roman" w:hAnsi="Times New Roman" w:cs="Times New Roman"/>
          <w:sz w:val="28"/>
          <w:szCs w:val="28"/>
        </w:rPr>
        <w:t>dovrei essere sommame</w:t>
      </w:r>
      <w:r>
        <w:rPr>
          <w:rFonts w:ascii="Times New Roman" w:hAnsi="Times New Roman" w:cs="Times New Roman"/>
          <w:sz w:val="28"/>
          <w:szCs w:val="28"/>
        </w:rPr>
        <w:t>nte grato per essere stato allevato (da quando avevo otto anni) in una fede che mi ha nutrito e mi ha insegnato tutto quel poco che s</w:t>
      </w:r>
      <w:r w:rsidR="006217E3">
        <w:rPr>
          <w:rFonts w:ascii="Times New Roman" w:hAnsi="Times New Roman" w:cs="Times New Roman"/>
          <w:sz w:val="28"/>
          <w:szCs w:val="28"/>
        </w:rPr>
        <w:t>o</w:t>
      </w:r>
      <w:bookmarkStart w:id="0" w:name="_GoBack"/>
      <w:bookmarkEnd w:id="0"/>
      <w:r>
        <w:rPr>
          <w:rFonts w:ascii="Times New Roman" w:hAnsi="Times New Roman" w:cs="Times New Roman"/>
          <w:sz w:val="28"/>
          <w:szCs w:val="28"/>
        </w:rPr>
        <w:t>” (Lettera al padre gesuita Robert Murray).</w:t>
      </w:r>
    </w:p>
    <w:p w:rsidR="00EC1AE3" w:rsidRDefault="00EC1AE3" w:rsidP="00483C3E">
      <w:pPr>
        <w:jc w:val="both"/>
        <w:rPr>
          <w:rFonts w:ascii="Times New Roman" w:hAnsi="Times New Roman" w:cs="Times New Roman"/>
          <w:sz w:val="28"/>
          <w:szCs w:val="28"/>
        </w:rPr>
      </w:pPr>
    </w:p>
    <w:p w:rsidR="00673F5A" w:rsidRDefault="00EC1AE3" w:rsidP="00483C3E">
      <w:pPr>
        <w:jc w:val="both"/>
        <w:rPr>
          <w:rFonts w:ascii="Times New Roman" w:hAnsi="Times New Roman" w:cs="Times New Roman"/>
          <w:sz w:val="28"/>
          <w:szCs w:val="28"/>
        </w:rPr>
      </w:pPr>
      <w:r>
        <w:rPr>
          <w:rFonts w:ascii="Times New Roman" w:hAnsi="Times New Roman" w:cs="Times New Roman"/>
          <w:sz w:val="28"/>
          <w:szCs w:val="28"/>
        </w:rPr>
        <w:t xml:space="preserve">Si capisce allora che il linguaggio simbolico sia il più adeguato per </w:t>
      </w:r>
      <w:r w:rsidR="00EC5C96">
        <w:rPr>
          <w:rFonts w:ascii="Times New Roman" w:hAnsi="Times New Roman" w:cs="Times New Roman"/>
          <w:sz w:val="28"/>
          <w:szCs w:val="28"/>
        </w:rPr>
        <w:t>ritrovare oggi una capacità di inte</w:t>
      </w:r>
      <w:r w:rsidR="007F620F">
        <w:rPr>
          <w:rFonts w:ascii="Times New Roman" w:hAnsi="Times New Roman" w:cs="Times New Roman"/>
          <w:sz w:val="28"/>
          <w:szCs w:val="28"/>
        </w:rPr>
        <w:t xml:space="preserve">rlocuzione con la gente </w:t>
      </w:r>
      <w:r w:rsidR="00EC5C96">
        <w:rPr>
          <w:rFonts w:ascii="Times New Roman" w:hAnsi="Times New Roman" w:cs="Times New Roman"/>
          <w:sz w:val="28"/>
          <w:szCs w:val="28"/>
        </w:rPr>
        <w:t>che non è affatto stanca del Vangelo, ma anzi è in attesa di</w:t>
      </w:r>
      <w:r w:rsidR="007F620F">
        <w:rPr>
          <w:rFonts w:ascii="Times New Roman" w:hAnsi="Times New Roman" w:cs="Times New Roman"/>
          <w:sz w:val="28"/>
          <w:szCs w:val="28"/>
        </w:rPr>
        <w:t xml:space="preserve"> una parola</w:t>
      </w:r>
      <w:r w:rsidR="00EC5C96">
        <w:rPr>
          <w:rFonts w:ascii="Times New Roman" w:hAnsi="Times New Roman" w:cs="Times New Roman"/>
          <w:sz w:val="28"/>
          <w:szCs w:val="28"/>
        </w:rPr>
        <w:t>, ma spesso si arresta difronte ad un linguaggio che rischia di apparire astruso e lontano.</w:t>
      </w:r>
      <w:r>
        <w:rPr>
          <w:rFonts w:ascii="Times New Roman" w:hAnsi="Times New Roman" w:cs="Times New Roman"/>
          <w:sz w:val="28"/>
          <w:szCs w:val="28"/>
        </w:rPr>
        <w:t xml:space="preserve"> </w:t>
      </w:r>
      <w:r w:rsidR="007F620F">
        <w:rPr>
          <w:rFonts w:ascii="Times New Roman" w:hAnsi="Times New Roman" w:cs="Times New Roman"/>
          <w:sz w:val="28"/>
          <w:szCs w:val="28"/>
        </w:rPr>
        <w:t xml:space="preserve">Chi ci sta guidando verso una forma più piana e familiare di comunicare è papa Francesco che da taluni viene per questo deprezzato. </w:t>
      </w:r>
      <w:r w:rsidR="00246001">
        <w:rPr>
          <w:rFonts w:ascii="Times New Roman" w:hAnsi="Times New Roman" w:cs="Times New Roman"/>
          <w:sz w:val="28"/>
          <w:szCs w:val="28"/>
        </w:rPr>
        <w:t xml:space="preserve">Si pensa che il suo parlare  legato ad immagini si presti a strumentalizzazioni e non abbia la precisione scientifica di asserzioni chiare e distinte. </w:t>
      </w:r>
      <w:r w:rsidR="007F620F">
        <w:rPr>
          <w:rFonts w:ascii="Times New Roman" w:hAnsi="Times New Roman" w:cs="Times New Roman"/>
          <w:sz w:val="28"/>
          <w:szCs w:val="28"/>
        </w:rPr>
        <w:t>Ma la forza della sua comunicazione sta proprio nella capacità rotonda di dire le cose come stanno</w:t>
      </w:r>
      <w:r w:rsidR="00246001">
        <w:rPr>
          <w:rFonts w:ascii="Times New Roman" w:hAnsi="Times New Roman" w:cs="Times New Roman"/>
          <w:sz w:val="28"/>
          <w:szCs w:val="28"/>
        </w:rPr>
        <w:t>, avvalendosi della sapienza popolare come quando cita la signora anziana come sua interlocutrice</w:t>
      </w:r>
      <w:r w:rsidR="007F620F">
        <w:rPr>
          <w:rFonts w:ascii="Times New Roman" w:hAnsi="Times New Roman" w:cs="Times New Roman"/>
          <w:sz w:val="28"/>
          <w:szCs w:val="28"/>
        </w:rPr>
        <w:t xml:space="preserve">. </w:t>
      </w:r>
      <w:r w:rsidR="00246001">
        <w:rPr>
          <w:rFonts w:ascii="Times New Roman" w:hAnsi="Times New Roman" w:cs="Times New Roman"/>
          <w:sz w:val="28"/>
          <w:szCs w:val="28"/>
        </w:rPr>
        <w:t>E per questo  riesce</w:t>
      </w:r>
      <w:r w:rsidR="007A6C61">
        <w:rPr>
          <w:rFonts w:ascii="Times New Roman" w:hAnsi="Times New Roman" w:cs="Times New Roman"/>
          <w:sz w:val="28"/>
          <w:szCs w:val="28"/>
        </w:rPr>
        <w:t xml:space="preserve"> a far pensare. “Il simbolo dà a pensare”, come ha scritto </w:t>
      </w:r>
      <w:proofErr w:type="spellStart"/>
      <w:r w:rsidR="007A6C61">
        <w:rPr>
          <w:rFonts w:ascii="Times New Roman" w:hAnsi="Times New Roman" w:cs="Times New Roman"/>
          <w:sz w:val="28"/>
          <w:szCs w:val="28"/>
        </w:rPr>
        <w:t>Ricouer</w:t>
      </w:r>
      <w:proofErr w:type="spellEnd"/>
      <w:r w:rsidR="007A6C61">
        <w:rPr>
          <w:rFonts w:ascii="Times New Roman" w:hAnsi="Times New Roman" w:cs="Times New Roman"/>
          <w:sz w:val="28"/>
          <w:szCs w:val="28"/>
        </w:rPr>
        <w:t>, ed è l’unica strada per demistificare gli idoli che serpeggiano e continuano a sedurre. “Non avremo mai finito di distruggere gli idoli, al fine di lasciare parlare i simboli”.</w:t>
      </w:r>
    </w:p>
    <w:p w:rsidR="00D454A0" w:rsidRPr="00483C3E" w:rsidRDefault="007F620F" w:rsidP="003D2F5E">
      <w:pPr>
        <w:ind w:firstLine="708"/>
        <w:jc w:val="both"/>
        <w:rPr>
          <w:rFonts w:ascii="Times New Roman" w:hAnsi="Times New Roman" w:cs="Times New Roman"/>
          <w:sz w:val="28"/>
          <w:szCs w:val="28"/>
        </w:rPr>
      </w:pPr>
      <w:r>
        <w:rPr>
          <w:rFonts w:ascii="Times New Roman" w:hAnsi="Times New Roman" w:cs="Times New Roman"/>
          <w:sz w:val="28"/>
          <w:szCs w:val="28"/>
        </w:rPr>
        <w:t xml:space="preserve">Per tornare al brano di partenza, mi colpisce </w:t>
      </w:r>
      <w:r w:rsidR="004B37D1">
        <w:rPr>
          <w:rFonts w:ascii="Times New Roman" w:hAnsi="Times New Roman" w:cs="Times New Roman"/>
          <w:sz w:val="28"/>
          <w:szCs w:val="28"/>
        </w:rPr>
        <w:t>che l’angelo nel fornire il piccolo libro da divorare prima evochi le viscere amare e poi la bocca dolce. Digerirla è difficile. Però una volta accaduto sgorgherà dolce dalle labbra. Questa è la forza della parola che continua ad incantare l’uomo specie quando si trova di fronte all’Apocalisse. D’altra parte “non vivesse in noi la forza del divino, come potrebbe il divino incantarci” (J. W. V. Goethe).</w:t>
      </w:r>
    </w:p>
    <w:sectPr w:rsidR="00D454A0" w:rsidRPr="00483C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3E"/>
    <w:rsid w:val="00246001"/>
    <w:rsid w:val="00292FB1"/>
    <w:rsid w:val="003514DB"/>
    <w:rsid w:val="003D2F5E"/>
    <w:rsid w:val="00403A34"/>
    <w:rsid w:val="00403DAF"/>
    <w:rsid w:val="00483C3E"/>
    <w:rsid w:val="004B37D1"/>
    <w:rsid w:val="004D52A5"/>
    <w:rsid w:val="00597A00"/>
    <w:rsid w:val="006217E3"/>
    <w:rsid w:val="00666940"/>
    <w:rsid w:val="00673F5A"/>
    <w:rsid w:val="0076146F"/>
    <w:rsid w:val="007A6C61"/>
    <w:rsid w:val="007F620F"/>
    <w:rsid w:val="00853597"/>
    <w:rsid w:val="00874BB7"/>
    <w:rsid w:val="00892D83"/>
    <w:rsid w:val="009522DE"/>
    <w:rsid w:val="0096104F"/>
    <w:rsid w:val="009A2EB5"/>
    <w:rsid w:val="00AD0CFA"/>
    <w:rsid w:val="00AE4906"/>
    <w:rsid w:val="00BF4BE0"/>
    <w:rsid w:val="00D454A0"/>
    <w:rsid w:val="00D8518F"/>
    <w:rsid w:val="00D868B9"/>
    <w:rsid w:val="00DC2485"/>
    <w:rsid w:val="00E51B5D"/>
    <w:rsid w:val="00E9661F"/>
    <w:rsid w:val="00EC1AE3"/>
    <w:rsid w:val="00EC5C96"/>
    <w:rsid w:val="00F33CBE"/>
    <w:rsid w:val="00F74082"/>
    <w:rsid w:val="00FF66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6C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6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6C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6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1558</Words>
  <Characters>8884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 Domenico</dc:creator>
  <cp:lastModifiedBy>Stefano Proietti</cp:lastModifiedBy>
  <cp:revision>4</cp:revision>
  <cp:lastPrinted>2014-11-21T07:41:00Z</cp:lastPrinted>
  <dcterms:created xsi:type="dcterms:W3CDTF">2014-11-21T07:59:00Z</dcterms:created>
  <dcterms:modified xsi:type="dcterms:W3CDTF">2014-11-21T10:43:00Z</dcterms:modified>
</cp:coreProperties>
</file>