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948" w:rsidRPr="00F151C6" w:rsidRDefault="00F54CD1" w:rsidP="00F54CD1">
      <w:pPr>
        <w:jc w:val="center"/>
        <w:rPr>
          <w:b/>
          <w:sz w:val="36"/>
          <w:szCs w:val="36"/>
        </w:rPr>
      </w:pPr>
      <w:r w:rsidRPr="00F151C6">
        <w:rPr>
          <w:b/>
          <w:sz w:val="36"/>
          <w:szCs w:val="36"/>
        </w:rPr>
        <w:t>L’album</w:t>
      </w:r>
    </w:p>
    <w:p w:rsidR="00F151C6" w:rsidRDefault="00F151C6" w:rsidP="00F54CD1">
      <w:pPr>
        <w:jc w:val="center"/>
        <w:rPr>
          <w:b/>
        </w:rPr>
      </w:pPr>
      <w:r>
        <w:rPr>
          <w:b/>
        </w:rPr>
        <w:t>(Domenico Pompili)</w:t>
      </w:r>
    </w:p>
    <w:p w:rsidR="00F54CD1" w:rsidRDefault="00F54CD1" w:rsidP="00F54CD1">
      <w:pPr>
        <w:jc w:val="both"/>
      </w:pPr>
      <w:r>
        <w:t xml:space="preserve">Una famiglia di famiglie capace di raccontarsi, perché il racconto non contrappone (come troppo spesso fa l’informazione) ma favorisce uno sguardo d’insieme. </w:t>
      </w:r>
    </w:p>
    <w:p w:rsidR="00D45AEA" w:rsidRDefault="00F54CD1" w:rsidP="00F54CD1">
      <w:pPr>
        <w:jc w:val="both"/>
      </w:pPr>
      <w:r>
        <w:t xml:space="preserve">Avevo tra le mani il Messaggio di Papa Francesco per la prossima Giornata Mondiale per le Comunicazioni Sociali, e continuavano ad inseguirsi nella mia mente i </w:t>
      </w:r>
      <w:r w:rsidR="00F20BFE">
        <w:t>molti</w:t>
      </w:r>
      <w:r>
        <w:t xml:space="preserve"> spunti che esso offre, nelle sue </w:t>
      </w:r>
      <w:r w:rsidR="00F20BFE">
        <w:t>contenute</w:t>
      </w:r>
      <w:r>
        <w:t xml:space="preserve"> ma </w:t>
      </w:r>
      <w:r w:rsidR="00F20BFE">
        <w:t>provocanti</w:t>
      </w:r>
      <w:r>
        <w:t xml:space="preserve"> pagine. L’icona della Visitazione, la preghiera come forma più alta di comunicazione, la scoperta della prossimità e l’accettazione del limite</w:t>
      </w:r>
      <w:r w:rsidR="006E6BE4">
        <w:t>, l’invito ad orientare il nostro rapporto con i media e non ad esserne succubi</w:t>
      </w:r>
      <w:r>
        <w:t xml:space="preserve">: </w:t>
      </w:r>
      <w:r w:rsidR="00414783">
        <w:t>tra tutte le</w:t>
      </w:r>
      <w:r>
        <w:t xml:space="preserve"> suggestioni </w:t>
      </w:r>
      <w:r w:rsidR="00414783">
        <w:t>offerte</w:t>
      </w:r>
      <w:r w:rsidR="007A601B">
        <w:t xml:space="preserve"> dalla</w:t>
      </w:r>
      <w:r>
        <w:t xml:space="preserve"> scelta della </w:t>
      </w:r>
      <w:r w:rsidRPr="00D45AEA">
        <w:rPr>
          <w:i/>
        </w:rPr>
        <w:t>famiglia</w:t>
      </w:r>
      <w:r w:rsidR="00D45AEA">
        <w:t xml:space="preserve"> come tema portante, tra un Sinodo straordinario ed uno ordinario dedicati</w:t>
      </w:r>
      <w:r w:rsidR="002D18B0">
        <w:t xml:space="preserve"> a ciò dedicati</w:t>
      </w:r>
      <w:r w:rsidR="00D45AEA">
        <w:t xml:space="preserve">, ad un certo punto </w:t>
      </w:r>
      <w:r w:rsidR="006E6BE4">
        <w:t xml:space="preserve">in me si è fatta largo </w:t>
      </w:r>
      <w:r w:rsidR="00D45AEA">
        <w:t xml:space="preserve">un’immagine. </w:t>
      </w:r>
    </w:p>
    <w:p w:rsidR="00D45AEA" w:rsidRDefault="00D45AEA" w:rsidP="00F54CD1">
      <w:pPr>
        <w:jc w:val="both"/>
      </w:pPr>
      <w:r>
        <w:t>Mi è tornato alla mente il vecchio album di famiglia</w:t>
      </w:r>
      <w:r w:rsidR="00414783">
        <w:t>,</w:t>
      </w:r>
      <w:r w:rsidR="00F20BFE">
        <w:t xml:space="preserve"> che mia madre custodisce gelosamente e che con orgoglio mostra ai suoi visitatori più intimi</w:t>
      </w:r>
      <w:r>
        <w:t>. Quello con le foto dei nonni</w:t>
      </w:r>
      <w:r w:rsidR="006E6BE4">
        <w:t xml:space="preserve"> e dei miei genitori</w:t>
      </w:r>
      <w:r>
        <w:t>,</w:t>
      </w:r>
      <w:r w:rsidR="006E6BE4">
        <w:t xml:space="preserve"> in bianco e nero,</w:t>
      </w:r>
      <w:r>
        <w:t xml:space="preserve"> di me e dei miei fratelli da piccoli, dei battesimi e delle prime comunioni, delle </w:t>
      </w:r>
      <w:r w:rsidR="002D18B0">
        <w:t xml:space="preserve">pochissime </w:t>
      </w:r>
      <w:r>
        <w:t xml:space="preserve">vacanze al mare e delle maschere di carnevale. Quello </w:t>
      </w:r>
      <w:r w:rsidR="007A601B">
        <w:t>con le foto della scuola e del seminario, della mia prima messa…</w:t>
      </w:r>
    </w:p>
    <w:p w:rsidR="007A601B" w:rsidRDefault="007A601B" w:rsidP="00F54CD1">
      <w:pPr>
        <w:jc w:val="both"/>
      </w:pPr>
      <w:r>
        <w:t xml:space="preserve">Nell’epoca dei </w:t>
      </w:r>
      <w:proofErr w:type="spellStart"/>
      <w:r w:rsidRPr="007A601B">
        <w:rPr>
          <w:i/>
        </w:rPr>
        <w:t>selfie</w:t>
      </w:r>
      <w:proofErr w:type="spellEnd"/>
      <w:r>
        <w:t xml:space="preserve"> e delle foto digitali stiamo perdendo l’abitudine a custodire e tenere aggiornati gli album di famiglia. Eppure quelle foto un po’ ingiallite dal tempo, con le pagine che fanno rumore quando vengono voltate, hanno ancora una capacità comunicativa e di racconto formidabile.</w:t>
      </w:r>
    </w:p>
    <w:p w:rsidR="006E6BE4" w:rsidRDefault="007A601B" w:rsidP="00F54CD1">
      <w:pPr>
        <w:jc w:val="both"/>
      </w:pPr>
      <w:r>
        <w:t xml:space="preserve">Tra quelle pagine “le differenze di generi e generazioni, che comunicano prima di tutto perché si accolgono a vicenda” prendono quasi una forma tangibile e sono capaci di trasmettere un bagaglio di emozioni potentissimo, perché intriso del nostro vissuto. </w:t>
      </w:r>
      <w:r w:rsidR="006E6BE4">
        <w:t xml:space="preserve">Tra le pagine di quei libri con le copertine rilegate non </w:t>
      </w:r>
      <w:r w:rsidR="00DC3580">
        <w:t>ce n’è nessuna</w:t>
      </w:r>
      <w:r w:rsidR="006E6BE4">
        <w:t xml:space="preserve"> da strappare; perfino l’immagine di quei cugini con cui si sono persi i contatti, di quella vecchia zia che non senti da una vita… tutte nel loro insieme trov</w:t>
      </w:r>
      <w:r w:rsidR="00382309">
        <w:t>ano un senso e una collocazione, perché davvero la famiglia è una “scuola di perdono”.</w:t>
      </w:r>
    </w:p>
    <w:p w:rsidR="00F20BFE" w:rsidRDefault="00F20BFE" w:rsidP="00F54CD1">
      <w:pPr>
        <w:jc w:val="both"/>
      </w:pPr>
      <w:r>
        <w:t>Questo suggerisce</w:t>
      </w:r>
      <w:r w:rsidR="007A601B">
        <w:t xml:space="preserve"> la capacità di racconto alla quale siamo chiamati</w:t>
      </w:r>
      <w:r w:rsidR="006E6BE4">
        <w:t>.</w:t>
      </w:r>
      <w:r w:rsidR="007A601B">
        <w:t xml:space="preserve"> </w:t>
      </w:r>
      <w:r>
        <w:t>La famiglia è per definizione un grande spazio di racconto che tiene unite le generazioni e consente di attraversare la storia e la cronaca spicciola</w:t>
      </w:r>
      <w:r w:rsidR="00414783">
        <w:t xml:space="preserve"> senza disperdersi e senza sentirsi in balia di forze a noi superiori. Un</w:t>
      </w:r>
      <w:r>
        <w:t>a</w:t>
      </w:r>
      <w:r w:rsidR="006E6BE4">
        <w:t xml:space="preserve"> Chiesa famiglia di famiglie</w:t>
      </w:r>
      <w:r w:rsidR="00414783">
        <w:t xml:space="preserve"> è</w:t>
      </w:r>
      <w:r w:rsidR="006E6BE4">
        <w:t xml:space="preserve"> coesa intorno ad un’unica certezza: le nostre foto </w:t>
      </w:r>
      <w:r w:rsidR="00414783">
        <w:t xml:space="preserve">sono </w:t>
      </w:r>
      <w:r w:rsidR="006E6BE4">
        <w:t>indelebili</w:t>
      </w:r>
      <w:r>
        <w:t>, nonostante la memoria sempre più fragile dei nostri contemporanei</w:t>
      </w:r>
      <w:r w:rsidR="006E6BE4">
        <w:t xml:space="preserve">. </w:t>
      </w:r>
    </w:p>
    <w:p w:rsidR="006E6BE4" w:rsidRPr="00F54CD1" w:rsidRDefault="006E6BE4" w:rsidP="00F54CD1">
      <w:pPr>
        <w:jc w:val="both"/>
      </w:pPr>
      <w:r>
        <w:t>Tutte</w:t>
      </w:r>
      <w:r w:rsidR="00414783">
        <w:t xml:space="preserve"> lo sono</w:t>
      </w:r>
      <w:r>
        <w:t>, nessuna esclusa.</w:t>
      </w:r>
      <w:r w:rsidR="00382309">
        <w:t xml:space="preserve"> Che siano state scattate con la vecchia Polaroid, con una macchina digitale o con uno </w:t>
      </w:r>
      <w:proofErr w:type="spellStart"/>
      <w:r w:rsidR="00382309" w:rsidRPr="00382309">
        <w:rPr>
          <w:i/>
        </w:rPr>
        <w:t>smartphone</w:t>
      </w:r>
      <w:proofErr w:type="spellEnd"/>
      <w:r w:rsidR="00382309">
        <w:t xml:space="preserve"> di ultima generazione, le nostre foto raccolte insieme hanno tanto da raccontare al nostro tempo. Ma </w:t>
      </w:r>
      <w:r w:rsidR="00F20BFE">
        <w:t>la condizione ineludibile</w:t>
      </w:r>
      <w:r w:rsidR="00527661">
        <w:t xml:space="preserve"> </w:t>
      </w:r>
      <w:r w:rsidR="00F20BFE">
        <w:t xml:space="preserve">è </w:t>
      </w:r>
      <w:r w:rsidR="00414783">
        <w:t>c</w:t>
      </w:r>
      <w:r w:rsidR="00F20BFE">
        <w:t xml:space="preserve">he assumiamo la </w:t>
      </w:r>
      <w:r w:rsidR="00414783">
        <w:t xml:space="preserve">stessa </w:t>
      </w:r>
      <w:r w:rsidR="00F20BFE">
        <w:t xml:space="preserve">postura di </w:t>
      </w:r>
      <w:r w:rsidR="00527661">
        <w:t xml:space="preserve">Maria </w:t>
      </w:r>
      <w:r w:rsidR="00F20BFE">
        <w:t>nei confronti di Elisabetta</w:t>
      </w:r>
      <w:r w:rsidR="00527661">
        <w:t>:</w:t>
      </w:r>
      <w:r w:rsidR="00527661" w:rsidRPr="00527661">
        <w:t xml:space="preserve"> </w:t>
      </w:r>
      <w:r w:rsidR="00527661">
        <w:t>“</w:t>
      </w:r>
      <w:r w:rsidR="00527661" w:rsidRPr="00527661">
        <w:t>aprire le porte, non rinchiudersi nei propri appartament</w:t>
      </w:r>
      <w:r w:rsidR="00527661">
        <w:t>i, uscire, andare verso l’altro”. Rispolveriamolo, allora, il vecchio album di famiglia: farà bene al cuore!</w:t>
      </w:r>
      <w:bookmarkStart w:id="0" w:name="_GoBack"/>
      <w:bookmarkEnd w:id="0"/>
    </w:p>
    <w:sectPr w:rsidR="006E6BE4" w:rsidRPr="00F54C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FF1" w:rsidRDefault="005D4FF1" w:rsidP="001C1EE2">
      <w:pPr>
        <w:spacing w:after="0" w:line="240" w:lineRule="auto"/>
      </w:pPr>
      <w:r>
        <w:separator/>
      </w:r>
    </w:p>
  </w:endnote>
  <w:endnote w:type="continuationSeparator" w:id="0">
    <w:p w:rsidR="005D4FF1" w:rsidRDefault="005D4FF1" w:rsidP="001C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EE2" w:rsidRDefault="001C1EE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EE2" w:rsidRDefault="001C1EE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EE2" w:rsidRDefault="001C1EE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FF1" w:rsidRDefault="005D4FF1" w:rsidP="001C1EE2">
      <w:pPr>
        <w:spacing w:after="0" w:line="240" w:lineRule="auto"/>
      </w:pPr>
      <w:r>
        <w:separator/>
      </w:r>
    </w:p>
  </w:footnote>
  <w:footnote w:type="continuationSeparator" w:id="0">
    <w:p w:rsidR="005D4FF1" w:rsidRDefault="005D4FF1" w:rsidP="001C1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EE2" w:rsidRDefault="001C1EE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EE2" w:rsidRDefault="001C1EE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EE2" w:rsidRDefault="001C1EE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A9"/>
    <w:rsid w:val="001C1EE2"/>
    <w:rsid w:val="002A7B95"/>
    <w:rsid w:val="002B0AD8"/>
    <w:rsid w:val="002D18B0"/>
    <w:rsid w:val="00382309"/>
    <w:rsid w:val="00414783"/>
    <w:rsid w:val="00417D24"/>
    <w:rsid w:val="004E05A9"/>
    <w:rsid w:val="00527661"/>
    <w:rsid w:val="005D4FF1"/>
    <w:rsid w:val="006E6BE4"/>
    <w:rsid w:val="007A601B"/>
    <w:rsid w:val="00876948"/>
    <w:rsid w:val="009D4B7F"/>
    <w:rsid w:val="00D45AEA"/>
    <w:rsid w:val="00DC3580"/>
    <w:rsid w:val="00E90B1C"/>
    <w:rsid w:val="00F151C6"/>
    <w:rsid w:val="00F20BFE"/>
    <w:rsid w:val="00F54CD1"/>
    <w:rsid w:val="00FC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1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1EE2"/>
  </w:style>
  <w:style w:type="paragraph" w:styleId="Pidipagina">
    <w:name w:val="footer"/>
    <w:basedOn w:val="Normale"/>
    <w:link w:val="PidipaginaCarattere"/>
    <w:uiPriority w:val="99"/>
    <w:unhideWhenUsed/>
    <w:rsid w:val="001C1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1E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1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1EE2"/>
  </w:style>
  <w:style w:type="paragraph" w:styleId="Pidipagina">
    <w:name w:val="footer"/>
    <w:basedOn w:val="Normale"/>
    <w:link w:val="PidipaginaCarattere"/>
    <w:uiPriority w:val="99"/>
    <w:unhideWhenUsed/>
    <w:rsid w:val="001C1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1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2015-01-30T10:03:00Z</dcterms:created>
  <dcterms:modified xsi:type="dcterms:W3CDTF">2015-04-27T08:04:00Z</dcterms:modified>
</cp:coreProperties>
</file>