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BCA" w:rsidRPr="00CF37C6" w:rsidRDefault="00A8214A" w:rsidP="00252535">
      <w:pPr>
        <w:jc w:val="both"/>
        <w:rPr>
          <w:rFonts w:ascii="Times New Roman" w:hAnsi="Times New Roman" w:cs="Times New Roman"/>
          <w:i/>
          <w:sz w:val="28"/>
          <w:szCs w:val="28"/>
        </w:rPr>
      </w:pPr>
      <w:r w:rsidRPr="00CF37C6">
        <w:rPr>
          <w:rFonts w:ascii="Times New Roman" w:hAnsi="Times New Roman" w:cs="Times New Roman"/>
          <w:i/>
          <w:sz w:val="28"/>
          <w:szCs w:val="28"/>
        </w:rPr>
        <w:t>Esercizio di ricerca della fede (maggio 2015)</w:t>
      </w:r>
    </w:p>
    <w:p w:rsidR="00252535" w:rsidRDefault="00CF37C6" w:rsidP="00252535">
      <w:pPr>
        <w:jc w:val="both"/>
        <w:rPr>
          <w:rFonts w:ascii="Times New Roman" w:hAnsi="Times New Roman" w:cs="Times New Roman"/>
          <w:sz w:val="28"/>
          <w:szCs w:val="28"/>
        </w:rPr>
      </w:pPr>
      <w:r>
        <w:rPr>
          <w:rFonts w:ascii="Times New Roman" w:hAnsi="Times New Roman" w:cs="Times New Roman"/>
          <w:sz w:val="28"/>
          <w:szCs w:val="28"/>
        </w:rPr>
        <w:tab/>
      </w:r>
      <w:r w:rsidR="00252535">
        <w:rPr>
          <w:rFonts w:ascii="Times New Roman" w:hAnsi="Times New Roman" w:cs="Times New Roman"/>
          <w:sz w:val="28"/>
          <w:szCs w:val="28"/>
        </w:rPr>
        <w:t xml:space="preserve">Il finale di Matteo, </w:t>
      </w:r>
      <w:r w:rsidR="00A44811">
        <w:rPr>
          <w:rFonts w:ascii="Times New Roman" w:hAnsi="Times New Roman" w:cs="Times New Roman"/>
          <w:sz w:val="28"/>
          <w:szCs w:val="28"/>
        </w:rPr>
        <w:t xml:space="preserve">scelto </w:t>
      </w:r>
      <w:r w:rsidR="00252535">
        <w:rPr>
          <w:rFonts w:ascii="Times New Roman" w:hAnsi="Times New Roman" w:cs="Times New Roman"/>
          <w:sz w:val="28"/>
          <w:szCs w:val="28"/>
        </w:rPr>
        <w:t xml:space="preserve">dalla liturgia </w:t>
      </w:r>
      <w:r w:rsidR="00A44811">
        <w:rPr>
          <w:rFonts w:ascii="Times New Roman" w:hAnsi="Times New Roman" w:cs="Times New Roman"/>
          <w:sz w:val="28"/>
          <w:szCs w:val="28"/>
        </w:rPr>
        <w:t>per la prossima solennità della Trinità, rappresenta un concentrato d</w:t>
      </w:r>
      <w:r w:rsidR="00286A4E">
        <w:rPr>
          <w:rFonts w:ascii="Times New Roman" w:hAnsi="Times New Roman" w:cs="Times New Roman"/>
          <w:sz w:val="28"/>
          <w:szCs w:val="28"/>
        </w:rPr>
        <w:t>i emozioni</w:t>
      </w:r>
      <w:r w:rsidR="00252535">
        <w:rPr>
          <w:rFonts w:ascii="Times New Roman" w:hAnsi="Times New Roman" w:cs="Times New Roman"/>
          <w:sz w:val="28"/>
          <w:szCs w:val="28"/>
        </w:rPr>
        <w:t xml:space="preserve"> che mentre </w:t>
      </w:r>
      <w:r w:rsidR="00286A4E">
        <w:rPr>
          <w:rFonts w:ascii="Times New Roman" w:hAnsi="Times New Roman" w:cs="Times New Roman"/>
          <w:sz w:val="28"/>
          <w:szCs w:val="28"/>
        </w:rPr>
        <w:t>chiudono</w:t>
      </w:r>
      <w:r w:rsidR="00A44811">
        <w:rPr>
          <w:rFonts w:ascii="Times New Roman" w:hAnsi="Times New Roman" w:cs="Times New Roman"/>
          <w:sz w:val="28"/>
          <w:szCs w:val="28"/>
        </w:rPr>
        <w:t xml:space="preserve"> il Vangelo lo riapr</w:t>
      </w:r>
      <w:r w:rsidR="00286A4E">
        <w:rPr>
          <w:rFonts w:ascii="Times New Roman" w:hAnsi="Times New Roman" w:cs="Times New Roman"/>
          <w:sz w:val="28"/>
          <w:szCs w:val="28"/>
        </w:rPr>
        <w:t>ono</w:t>
      </w:r>
      <w:r w:rsidR="00A44811">
        <w:rPr>
          <w:rFonts w:ascii="Times New Roman" w:hAnsi="Times New Roman" w:cs="Times New Roman"/>
          <w:sz w:val="28"/>
          <w:szCs w:val="28"/>
        </w:rPr>
        <w:t>. Gesù di Nazareth, salutato all’inizio come l’Emmanu</w:t>
      </w:r>
      <w:r w:rsidR="00252535">
        <w:rPr>
          <w:rFonts w:ascii="Times New Roman" w:hAnsi="Times New Roman" w:cs="Times New Roman"/>
          <w:sz w:val="28"/>
          <w:szCs w:val="28"/>
        </w:rPr>
        <w:t>e</w:t>
      </w:r>
      <w:r w:rsidR="00A44811">
        <w:rPr>
          <w:rFonts w:ascii="Times New Roman" w:hAnsi="Times New Roman" w:cs="Times New Roman"/>
          <w:sz w:val="28"/>
          <w:szCs w:val="28"/>
        </w:rPr>
        <w:t>le</w:t>
      </w:r>
      <w:r w:rsidR="00252535">
        <w:rPr>
          <w:rFonts w:ascii="Times New Roman" w:hAnsi="Times New Roman" w:cs="Times New Roman"/>
          <w:sz w:val="28"/>
          <w:szCs w:val="28"/>
        </w:rPr>
        <w:t xml:space="preserve"> </w:t>
      </w:r>
      <w:r w:rsidR="00361F45">
        <w:rPr>
          <w:rFonts w:ascii="Times New Roman" w:hAnsi="Times New Roman" w:cs="Times New Roman"/>
          <w:sz w:val="28"/>
          <w:szCs w:val="28"/>
        </w:rPr>
        <w:t>(</w:t>
      </w:r>
      <w:r w:rsidR="00361F45" w:rsidRPr="00361F45">
        <w:rPr>
          <w:rFonts w:ascii="Times New Roman" w:hAnsi="Times New Roman" w:cs="Times New Roman"/>
          <w:i/>
          <w:sz w:val="28"/>
          <w:szCs w:val="28"/>
        </w:rPr>
        <w:t>Mt</w:t>
      </w:r>
      <w:r w:rsidR="00361F45">
        <w:rPr>
          <w:rFonts w:ascii="Times New Roman" w:hAnsi="Times New Roman" w:cs="Times New Roman"/>
          <w:sz w:val="28"/>
          <w:szCs w:val="28"/>
        </w:rPr>
        <w:t xml:space="preserve"> 1, 23)</w:t>
      </w:r>
      <w:r w:rsidR="00A44811">
        <w:rPr>
          <w:rFonts w:ascii="Times New Roman" w:hAnsi="Times New Roman" w:cs="Times New Roman"/>
          <w:sz w:val="28"/>
          <w:szCs w:val="28"/>
        </w:rPr>
        <w:t>,</w:t>
      </w:r>
      <w:r w:rsidR="0014612A">
        <w:rPr>
          <w:rFonts w:ascii="Times New Roman" w:hAnsi="Times New Roman" w:cs="Times New Roman"/>
          <w:sz w:val="28"/>
          <w:szCs w:val="28"/>
        </w:rPr>
        <w:t xml:space="preserve"> sembra</w:t>
      </w:r>
      <w:r w:rsidR="00A44811">
        <w:rPr>
          <w:rFonts w:ascii="Times New Roman" w:hAnsi="Times New Roman" w:cs="Times New Roman"/>
          <w:sz w:val="28"/>
          <w:szCs w:val="28"/>
        </w:rPr>
        <w:t xml:space="preserve"> congeda</w:t>
      </w:r>
      <w:r w:rsidR="0014612A">
        <w:rPr>
          <w:rFonts w:ascii="Times New Roman" w:hAnsi="Times New Roman" w:cs="Times New Roman"/>
          <w:sz w:val="28"/>
          <w:szCs w:val="28"/>
        </w:rPr>
        <w:t>rsi per sempre</w:t>
      </w:r>
      <w:r w:rsidR="00A44811">
        <w:rPr>
          <w:rFonts w:ascii="Times New Roman" w:hAnsi="Times New Roman" w:cs="Times New Roman"/>
          <w:sz w:val="28"/>
          <w:szCs w:val="28"/>
        </w:rPr>
        <w:t>, ma</w:t>
      </w:r>
      <w:r w:rsidR="0014612A">
        <w:rPr>
          <w:rFonts w:ascii="Times New Roman" w:hAnsi="Times New Roman" w:cs="Times New Roman"/>
          <w:sz w:val="28"/>
          <w:szCs w:val="28"/>
        </w:rPr>
        <w:t xml:space="preserve"> per </w:t>
      </w:r>
      <w:r w:rsidR="00A44811">
        <w:rPr>
          <w:rFonts w:ascii="Times New Roman" w:hAnsi="Times New Roman" w:cs="Times New Roman"/>
          <w:sz w:val="28"/>
          <w:szCs w:val="28"/>
        </w:rPr>
        <w:t>svela</w:t>
      </w:r>
      <w:r w:rsidR="0014612A">
        <w:rPr>
          <w:rFonts w:ascii="Times New Roman" w:hAnsi="Times New Roman" w:cs="Times New Roman"/>
          <w:sz w:val="28"/>
          <w:szCs w:val="28"/>
        </w:rPr>
        <w:t>re</w:t>
      </w:r>
      <w:r w:rsidR="004252B6">
        <w:rPr>
          <w:rFonts w:ascii="Times New Roman" w:hAnsi="Times New Roman" w:cs="Times New Roman"/>
          <w:sz w:val="28"/>
          <w:szCs w:val="28"/>
        </w:rPr>
        <w:t xml:space="preserve"> un’altra </w:t>
      </w:r>
      <w:r w:rsidR="00A44811">
        <w:rPr>
          <w:rFonts w:ascii="Times New Roman" w:hAnsi="Times New Roman" w:cs="Times New Roman"/>
          <w:sz w:val="28"/>
          <w:szCs w:val="28"/>
        </w:rPr>
        <w:t>presenza</w:t>
      </w:r>
      <w:r w:rsidR="004252B6">
        <w:rPr>
          <w:rFonts w:ascii="Times New Roman" w:hAnsi="Times New Roman" w:cs="Times New Roman"/>
          <w:sz w:val="28"/>
          <w:szCs w:val="28"/>
        </w:rPr>
        <w:t>,</w:t>
      </w:r>
      <w:r w:rsidR="00252535">
        <w:rPr>
          <w:rFonts w:ascii="Times New Roman" w:hAnsi="Times New Roman" w:cs="Times New Roman"/>
          <w:sz w:val="28"/>
          <w:szCs w:val="28"/>
        </w:rPr>
        <w:t xml:space="preserve"> ormai</w:t>
      </w:r>
      <w:r w:rsidR="0014612A">
        <w:rPr>
          <w:rFonts w:ascii="Times New Roman" w:hAnsi="Times New Roman" w:cs="Times New Roman"/>
          <w:sz w:val="28"/>
          <w:szCs w:val="28"/>
        </w:rPr>
        <w:t xml:space="preserve"> definitiva</w:t>
      </w:r>
      <w:r w:rsidR="004252B6">
        <w:rPr>
          <w:rFonts w:ascii="Times New Roman" w:hAnsi="Times New Roman" w:cs="Times New Roman"/>
          <w:sz w:val="28"/>
          <w:szCs w:val="28"/>
        </w:rPr>
        <w:t>,</w:t>
      </w:r>
      <w:r w:rsidR="0014612A">
        <w:rPr>
          <w:rFonts w:ascii="Times New Roman" w:hAnsi="Times New Roman" w:cs="Times New Roman"/>
          <w:sz w:val="28"/>
          <w:szCs w:val="28"/>
        </w:rPr>
        <w:t xml:space="preserve"> tra i suoi</w:t>
      </w:r>
      <w:r w:rsidR="00A44811">
        <w:rPr>
          <w:rFonts w:ascii="Times New Roman" w:hAnsi="Times New Roman" w:cs="Times New Roman"/>
          <w:sz w:val="28"/>
          <w:szCs w:val="28"/>
        </w:rPr>
        <w:t>. Non si potrebbero dire tante cos</w:t>
      </w:r>
      <w:r w:rsidR="00252535">
        <w:rPr>
          <w:rFonts w:ascii="Times New Roman" w:hAnsi="Times New Roman" w:cs="Times New Roman"/>
          <w:sz w:val="28"/>
          <w:szCs w:val="28"/>
        </w:rPr>
        <w:t xml:space="preserve">e e così grandi in poche parole. </w:t>
      </w:r>
      <w:r w:rsidR="00286A4E">
        <w:rPr>
          <w:rFonts w:ascii="Times New Roman" w:hAnsi="Times New Roman" w:cs="Times New Roman"/>
          <w:sz w:val="28"/>
          <w:szCs w:val="28"/>
        </w:rPr>
        <w:t>Il testo</w:t>
      </w:r>
      <w:r w:rsidR="0014612A">
        <w:rPr>
          <w:rFonts w:ascii="Times New Roman" w:hAnsi="Times New Roman" w:cs="Times New Roman"/>
          <w:sz w:val="28"/>
          <w:szCs w:val="28"/>
        </w:rPr>
        <w:t>, in realtà,</w:t>
      </w:r>
      <w:r w:rsidR="00286A4E">
        <w:rPr>
          <w:rFonts w:ascii="Times New Roman" w:hAnsi="Times New Roman" w:cs="Times New Roman"/>
          <w:sz w:val="28"/>
          <w:szCs w:val="28"/>
        </w:rPr>
        <w:t xml:space="preserve"> lascia trapelare le domande che i primi cristiani si ponevano attorno al senso della resurrezione, a qualche anno di distanza dall’accaduto. In concreto: che rapporto c’è tra Gesù di Nazareth e il Risorto? La resurrezione è una rottura completa con la vicenda terrena oppure esiste una continuità di fondo? Basta adorare il Risorto nel chiuso della propria esperienza oppure si richiede di dare un volto al mondo, seguendo gli insegnamenti del Maestro? Simili interrogativi ripropongono un invito pressante: </w:t>
      </w:r>
      <w:r w:rsidR="00252535">
        <w:rPr>
          <w:rFonts w:ascii="Times New Roman" w:hAnsi="Times New Roman" w:cs="Times New Roman"/>
          <w:sz w:val="28"/>
          <w:szCs w:val="28"/>
        </w:rPr>
        <w:t>eserci</w:t>
      </w:r>
      <w:r w:rsidR="00286A4E">
        <w:rPr>
          <w:rFonts w:ascii="Times New Roman" w:hAnsi="Times New Roman" w:cs="Times New Roman"/>
          <w:sz w:val="28"/>
          <w:szCs w:val="28"/>
        </w:rPr>
        <w:t xml:space="preserve">tarsi nella ricerca della fede, che è stata la ragione di questi nostri incontri. </w:t>
      </w:r>
      <w:r w:rsidR="00252535">
        <w:rPr>
          <w:rFonts w:ascii="Times New Roman" w:hAnsi="Times New Roman" w:cs="Times New Roman"/>
          <w:sz w:val="28"/>
          <w:szCs w:val="28"/>
        </w:rPr>
        <w:t>Ascoltiamo prima il bran</w:t>
      </w:r>
      <w:r w:rsidR="00286A4E">
        <w:rPr>
          <w:rFonts w:ascii="Times New Roman" w:hAnsi="Times New Roman" w:cs="Times New Roman"/>
          <w:sz w:val="28"/>
          <w:szCs w:val="28"/>
        </w:rPr>
        <w:t>o per poi decifrarlo insieme</w:t>
      </w:r>
      <w:r w:rsidR="00252535">
        <w:rPr>
          <w:rFonts w:ascii="Times New Roman" w:hAnsi="Times New Roman" w:cs="Times New Roman"/>
          <w:sz w:val="28"/>
          <w:szCs w:val="28"/>
        </w:rPr>
        <w:t>.</w:t>
      </w:r>
    </w:p>
    <w:p w:rsidR="009A3720" w:rsidRPr="00CF37C6" w:rsidRDefault="00252535" w:rsidP="00252535">
      <w:pPr>
        <w:jc w:val="both"/>
        <w:rPr>
          <w:rFonts w:ascii="Times New Roman" w:hAnsi="Times New Roman" w:cs="Times New Roman"/>
          <w:sz w:val="28"/>
          <w:szCs w:val="28"/>
        </w:rPr>
      </w:pPr>
      <w:r>
        <w:rPr>
          <w:rFonts w:ascii="Times New Roman" w:hAnsi="Times New Roman" w:cs="Times New Roman"/>
          <w:sz w:val="28"/>
          <w:szCs w:val="28"/>
        </w:rPr>
        <w:t>(</w:t>
      </w:r>
      <w:r w:rsidR="009A3720" w:rsidRPr="00CF37C6">
        <w:rPr>
          <w:rFonts w:ascii="Times New Roman" w:hAnsi="Times New Roman" w:cs="Times New Roman"/>
          <w:sz w:val="28"/>
          <w:szCs w:val="28"/>
        </w:rPr>
        <w:t>Matteo</w:t>
      </w:r>
      <w:r w:rsidR="00CF37C6" w:rsidRPr="00CF37C6">
        <w:rPr>
          <w:rFonts w:ascii="Times New Roman" w:hAnsi="Times New Roman" w:cs="Times New Roman"/>
          <w:sz w:val="28"/>
          <w:szCs w:val="28"/>
        </w:rPr>
        <w:t xml:space="preserve"> 28,16-20</w:t>
      </w:r>
    </w:p>
    <w:p w:rsidR="0014612A" w:rsidRDefault="009A3720" w:rsidP="00252535">
      <w:pPr>
        <w:jc w:val="both"/>
        <w:rPr>
          <w:rFonts w:ascii="Times New Roman" w:hAnsi="Times New Roman" w:cs="Times New Roman"/>
          <w:i/>
          <w:sz w:val="28"/>
          <w:szCs w:val="28"/>
        </w:rPr>
      </w:pPr>
      <w:r w:rsidRPr="00252535">
        <w:rPr>
          <w:rFonts w:ascii="Times New Roman" w:hAnsi="Times New Roman" w:cs="Times New Roman"/>
          <w:i/>
          <w:sz w:val="28"/>
          <w:szCs w:val="28"/>
        </w:rPr>
        <w:t>In quel tempo, gli undici discepoli, intanto, andarono in Galilea, sul monte che Gesù aveva loro fissato. Quando lo videro, gli si prostrarono innanzi; alcuni però dubitavano.</w:t>
      </w:r>
    </w:p>
    <w:p w:rsidR="009A3720" w:rsidRPr="00252535" w:rsidRDefault="009A3720" w:rsidP="00252535">
      <w:pPr>
        <w:jc w:val="both"/>
        <w:rPr>
          <w:rFonts w:ascii="Times New Roman" w:hAnsi="Times New Roman" w:cs="Times New Roman"/>
          <w:i/>
          <w:sz w:val="28"/>
          <w:szCs w:val="28"/>
        </w:rPr>
      </w:pPr>
      <w:r w:rsidRPr="00252535">
        <w:rPr>
          <w:rFonts w:ascii="Times New Roman" w:hAnsi="Times New Roman" w:cs="Times New Roman"/>
          <w:i/>
          <w:sz w:val="28"/>
          <w:szCs w:val="28"/>
        </w:rPr>
        <w:t xml:space="preserve">E Gesù, avvicinatosi, disse loro: «Mi è stato dato ogni potere in cielo e in terra. Andate dunque e ammaestrate tutte le nazioni, battezzandole nel nome del Padre e del Figlio e dello Spirito Santo, insegnando loro ad osservare tutto ciò che vi ho comandato. </w:t>
      </w:r>
    </w:p>
    <w:p w:rsidR="00286A4E" w:rsidRDefault="009A3720" w:rsidP="00252535">
      <w:pPr>
        <w:jc w:val="both"/>
        <w:rPr>
          <w:rFonts w:ascii="Times New Roman" w:hAnsi="Times New Roman" w:cs="Times New Roman"/>
          <w:i/>
          <w:sz w:val="28"/>
          <w:szCs w:val="28"/>
        </w:rPr>
      </w:pPr>
      <w:r w:rsidRPr="00252535">
        <w:rPr>
          <w:rFonts w:ascii="Times New Roman" w:hAnsi="Times New Roman" w:cs="Times New Roman"/>
          <w:i/>
          <w:sz w:val="28"/>
          <w:szCs w:val="28"/>
        </w:rPr>
        <w:t>Ecco, io sono con voi tutti i giorni, fino alla fine del mondo».</w:t>
      </w:r>
    </w:p>
    <w:p w:rsidR="001F7F49" w:rsidRDefault="00286A4E" w:rsidP="00252535">
      <w:pPr>
        <w:jc w:val="both"/>
        <w:rPr>
          <w:rFonts w:ascii="Times New Roman" w:hAnsi="Times New Roman" w:cs="Times New Roman"/>
          <w:sz w:val="28"/>
          <w:szCs w:val="28"/>
        </w:rPr>
      </w:pPr>
      <w:r>
        <w:rPr>
          <w:rFonts w:ascii="Times New Roman" w:hAnsi="Times New Roman" w:cs="Times New Roman"/>
          <w:i/>
          <w:sz w:val="28"/>
          <w:szCs w:val="28"/>
        </w:rPr>
        <w:tab/>
      </w:r>
      <w:r>
        <w:rPr>
          <w:rFonts w:ascii="Times New Roman" w:hAnsi="Times New Roman" w:cs="Times New Roman"/>
          <w:sz w:val="28"/>
          <w:szCs w:val="28"/>
        </w:rPr>
        <w:t>Ci sono come tre questioni che la chiusa del vangelo di Matteo solleva. La prima è la condizione del discep</w:t>
      </w:r>
      <w:r w:rsidR="0014612A">
        <w:rPr>
          <w:rFonts w:ascii="Times New Roman" w:hAnsi="Times New Roman" w:cs="Times New Roman"/>
          <w:sz w:val="28"/>
          <w:szCs w:val="28"/>
        </w:rPr>
        <w:t>olo. Si badi che gli U</w:t>
      </w:r>
      <w:r>
        <w:rPr>
          <w:rFonts w:ascii="Times New Roman" w:hAnsi="Times New Roman" w:cs="Times New Roman"/>
          <w:sz w:val="28"/>
          <w:szCs w:val="28"/>
        </w:rPr>
        <w:t>ndici vengono definiti così e non già come apostoli. Quasi a voler ribadi</w:t>
      </w:r>
      <w:r w:rsidR="0014612A">
        <w:rPr>
          <w:rFonts w:ascii="Times New Roman" w:hAnsi="Times New Roman" w:cs="Times New Roman"/>
          <w:sz w:val="28"/>
          <w:szCs w:val="28"/>
        </w:rPr>
        <w:t xml:space="preserve">re che non si nasce cristiani e che si resta per sempre nella condizione di dover imparare di nuovo questo senso profondo della vita che lascia intendere la fede. In più l’annotazione del numero 11, che rimanda ovviamente a Giuda, fa emergere la permanente fallibilità dei credenti che sono sempre nella possibilità di smarrirsi, di perdersi e dunque di rinnegare se stessi. Ma ancor più, il fatto di andare in Galilea che è il territorio per definizione pagano, quello abitato dalle ‘genti’, suggerisce che Dio ci dà appuntamento non in territori rassicuranti come il tempio di Gerusalemme, ma dove più pulsa la vita e le sue contraddizioni. Non è il cristianesimo un affare del passato, da relegare nel bel tempo antico, ma deve poter incrociare le situazioni più nevralgiche dell’oggi. Tutt’altro, </w:t>
      </w:r>
      <w:r w:rsidR="0014612A">
        <w:rPr>
          <w:rFonts w:ascii="Times New Roman" w:hAnsi="Times New Roman" w:cs="Times New Roman"/>
          <w:sz w:val="28"/>
          <w:szCs w:val="28"/>
        </w:rPr>
        <w:lastRenderedPageBreak/>
        <w:t>dunque, che un invito ad evadere rispetto a</w:t>
      </w:r>
      <w:r w:rsidR="001F7F49">
        <w:rPr>
          <w:rFonts w:ascii="Times New Roman" w:hAnsi="Times New Roman" w:cs="Times New Roman"/>
          <w:sz w:val="28"/>
          <w:szCs w:val="28"/>
        </w:rPr>
        <w:t>i tormenti e alle attese</w:t>
      </w:r>
      <w:r w:rsidR="0014612A">
        <w:rPr>
          <w:rFonts w:ascii="Times New Roman" w:hAnsi="Times New Roman" w:cs="Times New Roman"/>
          <w:sz w:val="28"/>
          <w:szCs w:val="28"/>
        </w:rPr>
        <w:t xml:space="preserve"> di un’epoca che mostra </w:t>
      </w:r>
      <w:r w:rsidR="001F7F49">
        <w:rPr>
          <w:rFonts w:ascii="Times New Roman" w:hAnsi="Times New Roman" w:cs="Times New Roman"/>
          <w:sz w:val="28"/>
          <w:szCs w:val="28"/>
        </w:rPr>
        <w:t xml:space="preserve">talora </w:t>
      </w:r>
      <w:r w:rsidR="0014612A">
        <w:rPr>
          <w:rFonts w:ascii="Times New Roman" w:hAnsi="Times New Roman" w:cs="Times New Roman"/>
          <w:sz w:val="28"/>
          <w:szCs w:val="28"/>
        </w:rPr>
        <w:t>di essere al capolinea della sua umanità e che proprio per questo de</w:t>
      </w:r>
      <w:r w:rsidR="001F7F49">
        <w:rPr>
          <w:rFonts w:ascii="Times New Roman" w:hAnsi="Times New Roman" w:cs="Times New Roman"/>
          <w:sz w:val="28"/>
          <w:szCs w:val="28"/>
        </w:rPr>
        <w:t>sidera altro</w:t>
      </w:r>
      <w:r w:rsidR="0014612A">
        <w:rPr>
          <w:rFonts w:ascii="Times New Roman" w:hAnsi="Times New Roman" w:cs="Times New Roman"/>
          <w:sz w:val="28"/>
          <w:szCs w:val="28"/>
        </w:rPr>
        <w:t xml:space="preserve">. Il fatto poi che l’incontro avvenga sul monte ci dispensa dalla necessità di individuarlo </w:t>
      </w:r>
      <w:r w:rsidR="001F7F49">
        <w:rPr>
          <w:rFonts w:ascii="Times New Roman" w:hAnsi="Times New Roman" w:cs="Times New Roman"/>
          <w:sz w:val="28"/>
          <w:szCs w:val="28"/>
        </w:rPr>
        <w:t>geograficamente e ci riporta alla fede nuda che nel silenzio e nella solitudine si apre all’ascolto di</w:t>
      </w:r>
      <w:r w:rsidR="0014612A">
        <w:rPr>
          <w:rFonts w:ascii="Times New Roman" w:hAnsi="Times New Roman" w:cs="Times New Roman"/>
          <w:sz w:val="28"/>
          <w:szCs w:val="28"/>
        </w:rPr>
        <w:t xml:space="preserve"> Dio che si </w:t>
      </w:r>
      <w:proofErr w:type="spellStart"/>
      <w:r w:rsidR="0014612A">
        <w:rPr>
          <w:rFonts w:ascii="Times New Roman" w:hAnsi="Times New Roman" w:cs="Times New Roman"/>
          <w:sz w:val="28"/>
          <w:szCs w:val="28"/>
        </w:rPr>
        <w:t>ri</w:t>
      </w:r>
      <w:proofErr w:type="spellEnd"/>
      <w:r w:rsidR="0014612A">
        <w:rPr>
          <w:rFonts w:ascii="Times New Roman" w:hAnsi="Times New Roman" w:cs="Times New Roman"/>
          <w:sz w:val="28"/>
          <w:szCs w:val="28"/>
        </w:rPr>
        <w:t>-vela. Il monte dice che per ved</w:t>
      </w:r>
      <w:r w:rsidR="001F7F49">
        <w:rPr>
          <w:rFonts w:ascii="Times New Roman" w:hAnsi="Times New Roman" w:cs="Times New Roman"/>
          <w:sz w:val="28"/>
          <w:szCs w:val="28"/>
        </w:rPr>
        <w:t>ere non ci resta che ascoltare. E la cosa non è scontata visto che siamo portati tutti a parlare e non ad ascoltare. Ma qui non si tratta di seguire percorsi psicologici di apertura al confronto. Occorre imbattersi in un’altra esperienza. Quella di perdere la parola. E sprofondare nell’adorazione. Accade quando siamo sopraffatti dal mistero che aleggia nella vita e di cui non</w:t>
      </w:r>
      <w:r w:rsidR="004252B6">
        <w:rPr>
          <w:rFonts w:ascii="Times New Roman" w:hAnsi="Times New Roman" w:cs="Times New Roman"/>
          <w:sz w:val="28"/>
          <w:szCs w:val="28"/>
        </w:rPr>
        <w:t xml:space="preserve"> ci si rende conto. Accade così </w:t>
      </w:r>
      <w:r w:rsidR="001F7F49">
        <w:rPr>
          <w:rFonts w:ascii="Times New Roman" w:hAnsi="Times New Roman" w:cs="Times New Roman"/>
          <w:sz w:val="28"/>
          <w:szCs w:val="28"/>
        </w:rPr>
        <w:t>che in certi momenti, sopraffatti dalla gioia o dalla paura</w:t>
      </w:r>
      <w:r w:rsidR="004252B6">
        <w:rPr>
          <w:rFonts w:ascii="Times New Roman" w:hAnsi="Times New Roman" w:cs="Times New Roman"/>
          <w:sz w:val="28"/>
          <w:szCs w:val="28"/>
        </w:rPr>
        <w:t>,</w:t>
      </w:r>
      <w:r w:rsidR="001F7F49">
        <w:rPr>
          <w:rFonts w:ascii="Times New Roman" w:hAnsi="Times New Roman" w:cs="Times New Roman"/>
          <w:sz w:val="28"/>
          <w:szCs w:val="28"/>
        </w:rPr>
        <w:t xml:space="preserve"> si faccia improvvisamente silenzio. Questi momenti non vanno medicalizzati, ma coltivati. Adorare cioè portare la mano alla bocca vuol dire ritrovare lo stupore, lo sconcerto, la meraviglia per aprirsi ad altro rispetto a sé. Il risultato non è garantito perché il testo aggiunge: ”alcuni però dubitavano”. Gli stessi che adorano dubitano. Come è possibile? Perché il dubbio è un margine che garantisce la nostra libertà, che la rende sempre nuova e a caro prezzo. Ogni fede seria è accompagnata dal dubbio. Senza si scade nella superstizione.</w:t>
      </w:r>
    </w:p>
    <w:p w:rsidR="002D4E06" w:rsidRDefault="001F7F49" w:rsidP="00252535">
      <w:pPr>
        <w:jc w:val="both"/>
        <w:rPr>
          <w:rFonts w:ascii="Times New Roman" w:hAnsi="Times New Roman" w:cs="Times New Roman"/>
          <w:sz w:val="28"/>
          <w:szCs w:val="28"/>
        </w:rPr>
      </w:pPr>
      <w:r>
        <w:rPr>
          <w:rFonts w:ascii="Times New Roman" w:hAnsi="Times New Roman" w:cs="Times New Roman"/>
          <w:sz w:val="28"/>
          <w:szCs w:val="28"/>
        </w:rPr>
        <w:t xml:space="preserve">La seconda condizione è quella di Gesù Cristo che svela ormai compiutamente </w:t>
      </w:r>
      <w:r w:rsidR="004252B6">
        <w:rPr>
          <w:rFonts w:ascii="Times New Roman" w:hAnsi="Times New Roman" w:cs="Times New Roman"/>
          <w:sz w:val="28"/>
          <w:szCs w:val="28"/>
        </w:rPr>
        <w:t>la sua identità</w:t>
      </w:r>
      <w:r>
        <w:rPr>
          <w:rFonts w:ascii="Times New Roman" w:hAnsi="Times New Roman" w:cs="Times New Roman"/>
          <w:sz w:val="28"/>
          <w:szCs w:val="28"/>
        </w:rPr>
        <w:t>. “Mi è stato dato ogni potere in cielo e in terra”. E’ il Crocifisso risorto che afferma questo. E così mette al sic</w:t>
      </w:r>
      <w:r w:rsidR="004252B6">
        <w:rPr>
          <w:rFonts w:ascii="Times New Roman" w:hAnsi="Times New Roman" w:cs="Times New Roman"/>
          <w:sz w:val="28"/>
          <w:szCs w:val="28"/>
        </w:rPr>
        <w:t>uro due certezze. La prima che chi</w:t>
      </w:r>
      <w:r>
        <w:rPr>
          <w:rFonts w:ascii="Times New Roman" w:hAnsi="Times New Roman" w:cs="Times New Roman"/>
          <w:sz w:val="28"/>
          <w:szCs w:val="28"/>
        </w:rPr>
        <w:t xml:space="preserve"> parla è lo stesso che hanno conosciuto nei giorni trascorsi insieme. Non è un altro. La seconda è che dietro quella sua condizione di normalità c’è il tocco di Dio. Il cielo e la terra sono finalmente congiunti insieme e non più contrapposti.</w:t>
      </w:r>
      <w:r w:rsidR="004252B6">
        <w:rPr>
          <w:rFonts w:ascii="Times New Roman" w:hAnsi="Times New Roman" w:cs="Times New Roman"/>
          <w:sz w:val="28"/>
          <w:szCs w:val="28"/>
        </w:rPr>
        <w:t xml:space="preserve"> E’ sorprendente vedere che Gesù “si accosta” cioè si fa prossimo, lui per primo. Accorcia le distanze, elimina gli ostacoli, si rende percepibile. Il cristianesimo sta in questo gesto di sollecitudine da parte di Dio che ci si avvicina proprio mentre noi guardiamo altrove. E ci aiuta a ritrovare quell’attenzione a ciò che è umano che solo rende possibile credere. Senza la fiducia non esiste la fede. Occorre passare attraverso il travaglio di ciò che è vicino per andare lontano. Così come per andare nel mondo bisogna prima aver abitato da qualche parte. E in fondo a questo è riconducibile il comando di “andare e fare discepoli”. Più che ammaestrare si tratta di </w:t>
      </w:r>
      <w:proofErr w:type="spellStart"/>
      <w:r w:rsidR="004252B6">
        <w:rPr>
          <w:rFonts w:ascii="Times New Roman" w:hAnsi="Times New Roman" w:cs="Times New Roman"/>
          <w:sz w:val="28"/>
          <w:szCs w:val="28"/>
        </w:rPr>
        <w:t>discepolizzare</w:t>
      </w:r>
      <w:proofErr w:type="spellEnd"/>
      <w:r w:rsidR="004252B6">
        <w:rPr>
          <w:rFonts w:ascii="Times New Roman" w:hAnsi="Times New Roman" w:cs="Times New Roman"/>
          <w:sz w:val="28"/>
          <w:szCs w:val="28"/>
        </w:rPr>
        <w:t>, cioè di rendere ciascuno capace di ricomi</w:t>
      </w:r>
      <w:r w:rsidR="002D4E06">
        <w:rPr>
          <w:rFonts w:ascii="Times New Roman" w:hAnsi="Times New Roman" w:cs="Times New Roman"/>
          <w:sz w:val="28"/>
          <w:szCs w:val="28"/>
        </w:rPr>
        <w:t>nciare a imparare. La vita sfiorisce</w:t>
      </w:r>
      <w:r w:rsidR="004252B6">
        <w:rPr>
          <w:rFonts w:ascii="Times New Roman" w:hAnsi="Times New Roman" w:cs="Times New Roman"/>
          <w:sz w:val="28"/>
          <w:szCs w:val="28"/>
        </w:rPr>
        <w:t xml:space="preserve"> quando non abbiamo più nulla da imparare. Rifiorisce quando ci si </w:t>
      </w:r>
      <w:r w:rsidR="002D4E06">
        <w:rPr>
          <w:rFonts w:ascii="Times New Roman" w:hAnsi="Times New Roman" w:cs="Times New Roman"/>
          <w:sz w:val="28"/>
          <w:szCs w:val="28"/>
        </w:rPr>
        <w:t>mette in cammino, in discussione, in crisi. L’ultimo dettaglio del comando è la destinazione universale. Si fa cenno a ‘tutte le genti’ non perché si voglia arruolare le nazioni come tali, ma perché si crede che il Vangelo è per tutti, per tutte le culture, per tutte le condizioni di vita, per qualsiasi uomo e donna.</w:t>
      </w:r>
    </w:p>
    <w:p w:rsidR="002D4E06" w:rsidRDefault="002D4E06" w:rsidP="00252535">
      <w:pPr>
        <w:jc w:val="both"/>
        <w:rPr>
          <w:rFonts w:ascii="Times New Roman" w:hAnsi="Times New Roman" w:cs="Times New Roman"/>
          <w:sz w:val="28"/>
          <w:szCs w:val="28"/>
        </w:rPr>
      </w:pPr>
    </w:p>
    <w:p w:rsidR="002D4E06" w:rsidRDefault="002D4E06" w:rsidP="00252535">
      <w:pPr>
        <w:jc w:val="both"/>
        <w:rPr>
          <w:rFonts w:ascii="Times New Roman" w:hAnsi="Times New Roman" w:cs="Times New Roman"/>
          <w:sz w:val="28"/>
          <w:szCs w:val="28"/>
        </w:rPr>
      </w:pPr>
    </w:p>
    <w:p w:rsidR="001F7F49" w:rsidRDefault="002D4E06" w:rsidP="00252535">
      <w:pPr>
        <w:jc w:val="both"/>
        <w:rPr>
          <w:rFonts w:ascii="Times New Roman" w:hAnsi="Times New Roman" w:cs="Times New Roman"/>
          <w:sz w:val="28"/>
          <w:szCs w:val="28"/>
        </w:rPr>
      </w:pPr>
      <w:r>
        <w:rPr>
          <w:rFonts w:ascii="Times New Roman" w:hAnsi="Times New Roman" w:cs="Times New Roman"/>
          <w:sz w:val="28"/>
          <w:szCs w:val="28"/>
        </w:rPr>
        <w:t xml:space="preserve">Infine si coglie la condizione ultima che però è paradossalmente già presente. La condizione del discepolo e del Maestro è:”Io sono con voi tutti i giorni fino alla fine del mondo”. </w:t>
      </w:r>
      <w:r w:rsidR="00EC5C26">
        <w:rPr>
          <w:rFonts w:ascii="Times New Roman" w:hAnsi="Times New Roman" w:cs="Times New Roman"/>
          <w:sz w:val="28"/>
          <w:szCs w:val="28"/>
        </w:rPr>
        <w:t>Il mondo più che una fine avrà un compimento. E questo compimento porta non alla distruzione, ma alla vita. E’ sorprendente che le ultime parole di Matteo non sono solenni, roboanti, ma ci riconducano al quotidiano. “Tutti i giorni”, cioè lo scorrere dei giorni apparentemente uguali a se stessi ma che nascondo un prezioso segreto. Lui è con noi. Il discepolo già gode di questa intimità.</w:t>
      </w:r>
    </w:p>
    <w:p w:rsidR="00EC5C26" w:rsidRDefault="00EC5C26" w:rsidP="00252535">
      <w:pPr>
        <w:jc w:val="both"/>
        <w:rPr>
          <w:rFonts w:ascii="Times New Roman" w:hAnsi="Times New Roman" w:cs="Times New Roman"/>
          <w:sz w:val="28"/>
          <w:szCs w:val="28"/>
        </w:rPr>
      </w:pPr>
      <w:r>
        <w:rPr>
          <w:rFonts w:ascii="Times New Roman" w:hAnsi="Times New Roman" w:cs="Times New Roman"/>
          <w:sz w:val="28"/>
          <w:szCs w:val="28"/>
        </w:rPr>
        <w:t>Lo aveva intuito perfino uno spirito tormentato come Pessoa che ben rappresenta il nostro mondo che sembra aver perduto la vicinanza di Dio per la stessa ragione per cui i nostri padri l’avevano avuta: senza sapere perché. La sua poesia prepara il cuore all’esperienza spirituale perché nonostante sia stato un ateo dichiarato non ha smesso di essere ai margini di questa condizione moderna e mai ha abbandonato Dio come gli altri, in nome della semplice Umanità, Per questo può scrivere:</w:t>
      </w:r>
    </w:p>
    <w:p w:rsidR="00EC5C26" w:rsidRPr="00EC5C26" w:rsidRDefault="00EC5C26" w:rsidP="00252535">
      <w:pPr>
        <w:jc w:val="both"/>
        <w:rPr>
          <w:rFonts w:ascii="Times New Roman" w:hAnsi="Times New Roman" w:cs="Times New Roman"/>
          <w:i/>
          <w:sz w:val="28"/>
          <w:szCs w:val="28"/>
        </w:rPr>
      </w:pPr>
      <w:r w:rsidRPr="00EC5C26">
        <w:rPr>
          <w:rFonts w:ascii="Times New Roman" w:hAnsi="Times New Roman" w:cs="Times New Roman"/>
          <w:i/>
          <w:sz w:val="28"/>
          <w:szCs w:val="28"/>
        </w:rPr>
        <w:t>“Tutte le mie sensazioni sono Dio.</w:t>
      </w:r>
    </w:p>
    <w:p w:rsidR="00EC5C26" w:rsidRPr="00EC5C26" w:rsidRDefault="00EC5C26" w:rsidP="00252535">
      <w:pPr>
        <w:jc w:val="both"/>
        <w:rPr>
          <w:rFonts w:ascii="Times New Roman" w:hAnsi="Times New Roman" w:cs="Times New Roman"/>
          <w:i/>
          <w:sz w:val="28"/>
          <w:szCs w:val="28"/>
        </w:rPr>
      </w:pPr>
      <w:r w:rsidRPr="00EC5C26">
        <w:rPr>
          <w:rFonts w:ascii="Times New Roman" w:hAnsi="Times New Roman" w:cs="Times New Roman"/>
          <w:i/>
          <w:sz w:val="28"/>
          <w:szCs w:val="28"/>
        </w:rPr>
        <w:t>Trabocco di trascendermi.</w:t>
      </w:r>
    </w:p>
    <w:p w:rsidR="00EC5C26" w:rsidRPr="00EC5C26" w:rsidRDefault="00EC5C26" w:rsidP="00252535">
      <w:pPr>
        <w:jc w:val="both"/>
        <w:rPr>
          <w:rFonts w:ascii="Times New Roman" w:hAnsi="Times New Roman" w:cs="Times New Roman"/>
          <w:i/>
          <w:sz w:val="28"/>
          <w:szCs w:val="28"/>
        </w:rPr>
      </w:pPr>
      <w:r w:rsidRPr="00EC5C26">
        <w:rPr>
          <w:rFonts w:ascii="Times New Roman" w:hAnsi="Times New Roman" w:cs="Times New Roman"/>
          <w:i/>
          <w:sz w:val="28"/>
          <w:szCs w:val="28"/>
        </w:rPr>
        <w:t>Mentre i miei passi calpestano la dura ter</w:t>
      </w:r>
      <w:r>
        <w:rPr>
          <w:rFonts w:ascii="Times New Roman" w:hAnsi="Times New Roman" w:cs="Times New Roman"/>
          <w:i/>
          <w:sz w:val="28"/>
          <w:szCs w:val="28"/>
        </w:rPr>
        <w:t>r</w:t>
      </w:r>
      <w:r w:rsidRPr="00EC5C26">
        <w:rPr>
          <w:rFonts w:ascii="Times New Roman" w:hAnsi="Times New Roman" w:cs="Times New Roman"/>
          <w:i/>
          <w:sz w:val="28"/>
          <w:szCs w:val="28"/>
        </w:rPr>
        <w:t>a</w:t>
      </w:r>
    </w:p>
    <w:p w:rsidR="00EC5C26" w:rsidRPr="00EC5C26" w:rsidRDefault="00EC5C26" w:rsidP="00252535">
      <w:pPr>
        <w:jc w:val="both"/>
        <w:rPr>
          <w:rFonts w:ascii="Times New Roman" w:hAnsi="Times New Roman" w:cs="Times New Roman"/>
          <w:i/>
          <w:sz w:val="28"/>
          <w:szCs w:val="28"/>
        </w:rPr>
      </w:pPr>
      <w:r w:rsidRPr="00EC5C26">
        <w:rPr>
          <w:rFonts w:ascii="Times New Roman" w:hAnsi="Times New Roman" w:cs="Times New Roman"/>
          <w:i/>
          <w:sz w:val="28"/>
          <w:szCs w:val="28"/>
        </w:rPr>
        <w:t>Sento che Dio mi appartiene</w:t>
      </w:r>
    </w:p>
    <w:p w:rsidR="00EC5C26" w:rsidRPr="00EC5C26" w:rsidRDefault="00EC5C26" w:rsidP="00252535">
      <w:pPr>
        <w:jc w:val="both"/>
        <w:rPr>
          <w:rFonts w:ascii="Times New Roman" w:hAnsi="Times New Roman" w:cs="Times New Roman"/>
          <w:i/>
          <w:sz w:val="28"/>
          <w:szCs w:val="28"/>
        </w:rPr>
      </w:pPr>
      <w:r w:rsidRPr="00EC5C26">
        <w:rPr>
          <w:rFonts w:ascii="Times New Roman" w:hAnsi="Times New Roman" w:cs="Times New Roman"/>
          <w:i/>
          <w:sz w:val="28"/>
          <w:szCs w:val="28"/>
        </w:rPr>
        <w:t>Calpesto a passi d’anima i vasti cieli…</w:t>
      </w:r>
    </w:p>
    <w:p w:rsidR="00EC5C26" w:rsidRPr="00EC5C26" w:rsidRDefault="00EC5C26" w:rsidP="00252535">
      <w:pPr>
        <w:jc w:val="both"/>
        <w:rPr>
          <w:rFonts w:ascii="Times New Roman" w:hAnsi="Times New Roman" w:cs="Times New Roman"/>
          <w:i/>
          <w:sz w:val="28"/>
          <w:szCs w:val="28"/>
        </w:rPr>
      </w:pPr>
      <w:r w:rsidRPr="00EC5C26">
        <w:rPr>
          <w:rFonts w:ascii="Times New Roman" w:hAnsi="Times New Roman" w:cs="Times New Roman"/>
          <w:i/>
          <w:sz w:val="28"/>
          <w:szCs w:val="28"/>
        </w:rPr>
        <w:t>Smetto di contenermi, ora dopo ora</w:t>
      </w:r>
    </w:p>
    <w:p w:rsidR="00EC5C26" w:rsidRPr="00EC5C26" w:rsidRDefault="00EC5C26" w:rsidP="00252535">
      <w:pPr>
        <w:jc w:val="both"/>
        <w:rPr>
          <w:rFonts w:ascii="Times New Roman" w:hAnsi="Times New Roman" w:cs="Times New Roman"/>
          <w:i/>
          <w:sz w:val="28"/>
          <w:szCs w:val="28"/>
        </w:rPr>
      </w:pPr>
      <w:r w:rsidRPr="00EC5C26">
        <w:rPr>
          <w:rFonts w:ascii="Times New Roman" w:hAnsi="Times New Roman" w:cs="Times New Roman"/>
          <w:i/>
          <w:sz w:val="28"/>
          <w:szCs w:val="28"/>
        </w:rPr>
        <w:t>Costantemente sono più di ciò che sono…</w:t>
      </w:r>
    </w:p>
    <w:p w:rsidR="00EC5C26" w:rsidRPr="00EC5C26" w:rsidRDefault="00EC5C26" w:rsidP="00252535">
      <w:pPr>
        <w:jc w:val="both"/>
        <w:rPr>
          <w:rFonts w:ascii="Times New Roman" w:hAnsi="Times New Roman" w:cs="Times New Roman"/>
          <w:i/>
          <w:sz w:val="28"/>
          <w:szCs w:val="28"/>
        </w:rPr>
      </w:pPr>
      <w:r w:rsidRPr="00EC5C26">
        <w:rPr>
          <w:rFonts w:ascii="Times New Roman" w:hAnsi="Times New Roman" w:cs="Times New Roman"/>
          <w:i/>
          <w:sz w:val="28"/>
          <w:szCs w:val="28"/>
        </w:rPr>
        <w:t>Il passato o il futuro, è sempre ora</w:t>
      </w:r>
    </w:p>
    <w:p w:rsidR="00EC5C26" w:rsidRPr="00EC5C26" w:rsidRDefault="00EC5C26" w:rsidP="00252535">
      <w:pPr>
        <w:jc w:val="both"/>
        <w:rPr>
          <w:rFonts w:ascii="Times New Roman" w:hAnsi="Times New Roman" w:cs="Times New Roman"/>
          <w:i/>
          <w:sz w:val="28"/>
          <w:szCs w:val="28"/>
        </w:rPr>
      </w:pPr>
      <w:r w:rsidRPr="00EC5C26">
        <w:rPr>
          <w:rFonts w:ascii="Times New Roman" w:hAnsi="Times New Roman" w:cs="Times New Roman"/>
          <w:i/>
          <w:sz w:val="28"/>
          <w:szCs w:val="28"/>
        </w:rPr>
        <w:t>Per l’Eterno in cui il mio essere-Dio dimora</w:t>
      </w:r>
    </w:p>
    <w:p w:rsidR="00EC5C26" w:rsidRPr="00EC5C26" w:rsidRDefault="00EC5C26" w:rsidP="00252535">
      <w:pPr>
        <w:jc w:val="both"/>
        <w:rPr>
          <w:rFonts w:ascii="Times New Roman" w:hAnsi="Times New Roman" w:cs="Times New Roman"/>
          <w:i/>
          <w:sz w:val="28"/>
          <w:szCs w:val="28"/>
        </w:rPr>
      </w:pPr>
      <w:r w:rsidRPr="00EC5C26">
        <w:rPr>
          <w:rFonts w:ascii="Times New Roman" w:hAnsi="Times New Roman" w:cs="Times New Roman"/>
          <w:i/>
          <w:sz w:val="28"/>
          <w:szCs w:val="28"/>
        </w:rPr>
        <w:t>Per quel Dio in cui sempre sono”</w:t>
      </w:r>
      <w:r>
        <w:rPr>
          <w:rFonts w:ascii="Times New Roman" w:hAnsi="Times New Roman" w:cs="Times New Roman"/>
          <w:i/>
          <w:sz w:val="28"/>
          <w:szCs w:val="28"/>
        </w:rPr>
        <w:t>.</w:t>
      </w:r>
      <w:bookmarkStart w:id="0" w:name="_GoBack"/>
      <w:bookmarkEnd w:id="0"/>
    </w:p>
    <w:p w:rsidR="009A3720" w:rsidRPr="00CF37C6" w:rsidRDefault="009A3720" w:rsidP="00252535">
      <w:pPr>
        <w:jc w:val="both"/>
        <w:rPr>
          <w:rFonts w:ascii="Times New Roman" w:hAnsi="Times New Roman" w:cs="Times New Roman"/>
          <w:sz w:val="28"/>
          <w:szCs w:val="28"/>
        </w:rPr>
      </w:pPr>
    </w:p>
    <w:p w:rsidR="00A8214A" w:rsidRPr="00CF37C6" w:rsidRDefault="00A8214A" w:rsidP="00252535">
      <w:pPr>
        <w:jc w:val="both"/>
        <w:rPr>
          <w:rFonts w:ascii="Times New Roman" w:hAnsi="Times New Roman" w:cs="Times New Roman"/>
          <w:sz w:val="28"/>
          <w:szCs w:val="28"/>
        </w:rPr>
      </w:pPr>
    </w:p>
    <w:sectPr w:rsidR="00A8214A" w:rsidRPr="00CF37C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14A"/>
    <w:rsid w:val="000163A4"/>
    <w:rsid w:val="00084DAD"/>
    <w:rsid w:val="000A091F"/>
    <w:rsid w:val="000B24A8"/>
    <w:rsid w:val="000B27E1"/>
    <w:rsid w:val="000D4AE3"/>
    <w:rsid w:val="001075B0"/>
    <w:rsid w:val="0011606F"/>
    <w:rsid w:val="0013102C"/>
    <w:rsid w:val="00134776"/>
    <w:rsid w:val="001352E4"/>
    <w:rsid w:val="0014612A"/>
    <w:rsid w:val="001562B9"/>
    <w:rsid w:val="001745D1"/>
    <w:rsid w:val="00175FE8"/>
    <w:rsid w:val="001822C9"/>
    <w:rsid w:val="00195CC3"/>
    <w:rsid w:val="001A49B1"/>
    <w:rsid w:val="001B6803"/>
    <w:rsid w:val="001C4D8C"/>
    <w:rsid w:val="001F64A6"/>
    <w:rsid w:val="001F7F49"/>
    <w:rsid w:val="00200F55"/>
    <w:rsid w:val="00242270"/>
    <w:rsid w:val="00252535"/>
    <w:rsid w:val="00286A4E"/>
    <w:rsid w:val="00292DA5"/>
    <w:rsid w:val="002A0C78"/>
    <w:rsid w:val="002B226E"/>
    <w:rsid w:val="002B7870"/>
    <w:rsid w:val="002D4E06"/>
    <w:rsid w:val="003153A9"/>
    <w:rsid w:val="003306BB"/>
    <w:rsid w:val="00361D70"/>
    <w:rsid w:val="00361F45"/>
    <w:rsid w:val="00386FEB"/>
    <w:rsid w:val="003C35D6"/>
    <w:rsid w:val="003F18D9"/>
    <w:rsid w:val="004024DC"/>
    <w:rsid w:val="00414F4E"/>
    <w:rsid w:val="004252B6"/>
    <w:rsid w:val="00450022"/>
    <w:rsid w:val="004D2846"/>
    <w:rsid w:val="004F14BE"/>
    <w:rsid w:val="0050409A"/>
    <w:rsid w:val="00544178"/>
    <w:rsid w:val="005A05E0"/>
    <w:rsid w:val="005A7982"/>
    <w:rsid w:val="005C7D94"/>
    <w:rsid w:val="005D6131"/>
    <w:rsid w:val="005E1227"/>
    <w:rsid w:val="00631580"/>
    <w:rsid w:val="00690C3D"/>
    <w:rsid w:val="006A03F2"/>
    <w:rsid w:val="006A05C7"/>
    <w:rsid w:val="006B7F9E"/>
    <w:rsid w:val="006D2669"/>
    <w:rsid w:val="006D6CEA"/>
    <w:rsid w:val="00727152"/>
    <w:rsid w:val="00782981"/>
    <w:rsid w:val="007C06C2"/>
    <w:rsid w:val="007C6B46"/>
    <w:rsid w:val="00805A82"/>
    <w:rsid w:val="00826F86"/>
    <w:rsid w:val="008305E4"/>
    <w:rsid w:val="00884514"/>
    <w:rsid w:val="008A7421"/>
    <w:rsid w:val="008B0695"/>
    <w:rsid w:val="008B6A0E"/>
    <w:rsid w:val="008E5987"/>
    <w:rsid w:val="008F1EED"/>
    <w:rsid w:val="00917947"/>
    <w:rsid w:val="00935852"/>
    <w:rsid w:val="00982674"/>
    <w:rsid w:val="00983F6C"/>
    <w:rsid w:val="0099373C"/>
    <w:rsid w:val="009A3720"/>
    <w:rsid w:val="009F3E29"/>
    <w:rsid w:val="00A024EB"/>
    <w:rsid w:val="00A263C0"/>
    <w:rsid w:val="00A44811"/>
    <w:rsid w:val="00A8214A"/>
    <w:rsid w:val="00A83AA8"/>
    <w:rsid w:val="00AA220E"/>
    <w:rsid w:val="00AA3A48"/>
    <w:rsid w:val="00AA782B"/>
    <w:rsid w:val="00AB77A6"/>
    <w:rsid w:val="00AE0EE0"/>
    <w:rsid w:val="00BA7A98"/>
    <w:rsid w:val="00BC777E"/>
    <w:rsid w:val="00BD5E48"/>
    <w:rsid w:val="00BE53E2"/>
    <w:rsid w:val="00C2106C"/>
    <w:rsid w:val="00C42F75"/>
    <w:rsid w:val="00C75766"/>
    <w:rsid w:val="00C86EDC"/>
    <w:rsid w:val="00CA52D3"/>
    <w:rsid w:val="00CC3867"/>
    <w:rsid w:val="00CF37C6"/>
    <w:rsid w:val="00D24B91"/>
    <w:rsid w:val="00D33C73"/>
    <w:rsid w:val="00D43F5F"/>
    <w:rsid w:val="00D618EB"/>
    <w:rsid w:val="00DB03B9"/>
    <w:rsid w:val="00DB29C9"/>
    <w:rsid w:val="00E27F0E"/>
    <w:rsid w:val="00E3278B"/>
    <w:rsid w:val="00E42006"/>
    <w:rsid w:val="00E73CB6"/>
    <w:rsid w:val="00EC5C26"/>
    <w:rsid w:val="00ED3B6B"/>
    <w:rsid w:val="00F1185A"/>
    <w:rsid w:val="00F1349A"/>
    <w:rsid w:val="00F210D2"/>
    <w:rsid w:val="00F93BCA"/>
    <w:rsid w:val="00FB21EC"/>
    <w:rsid w:val="00FB566C"/>
    <w:rsid w:val="00FC58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E4C97-3C22-4CC5-87FE-5EA81C168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1064</Words>
  <Characters>6066</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7116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Pompili</dc:creator>
  <cp:lastModifiedBy>Pompili</cp:lastModifiedBy>
  <cp:revision>2</cp:revision>
  <dcterms:created xsi:type="dcterms:W3CDTF">2015-05-26T08:43:00Z</dcterms:created>
  <dcterms:modified xsi:type="dcterms:W3CDTF">2015-05-26T08:43:00Z</dcterms:modified>
</cp:coreProperties>
</file>